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0"/>
        <w:gridCol w:w="2809"/>
        <w:gridCol w:w="1849"/>
        <w:gridCol w:w="2625"/>
      </w:tblGrid>
      <w:tr w:rsidR="002345E1" w:rsidRPr="00837F59" w:rsidTr="005C010F">
        <w:trPr>
          <w:trHeight w:val="221"/>
        </w:trPr>
        <w:tc>
          <w:tcPr>
            <w:tcW w:w="9043" w:type="dxa"/>
            <w:gridSpan w:val="4"/>
          </w:tcPr>
          <w:p w:rsidR="002345E1" w:rsidRPr="00837F59" w:rsidRDefault="002345E1" w:rsidP="002345E1">
            <w:pPr>
              <w:pStyle w:val="TableParagraph"/>
              <w:numPr>
                <w:ilvl w:val="0"/>
                <w:numId w:val="3"/>
              </w:numPr>
              <w:spacing w:before="3" w:line="199" w:lineRule="exact"/>
              <w:rPr>
                <w:rFonts w:asciiTheme="majorBidi" w:hAnsiTheme="majorBidi" w:cstheme="majorBidi"/>
                <w:b/>
                <w:sz w:val="20"/>
                <w:szCs w:val="20"/>
              </w:rPr>
            </w:pPr>
            <w:r w:rsidRPr="00837F59">
              <w:rPr>
                <w:rFonts w:asciiTheme="majorBidi" w:hAnsiTheme="majorBidi" w:cstheme="majorBidi"/>
                <w:b/>
                <w:sz w:val="20"/>
                <w:szCs w:val="20"/>
              </w:rPr>
              <w:t>Course Identity</w:t>
            </w:r>
          </w:p>
        </w:tc>
      </w:tr>
      <w:tr w:rsidR="002345E1" w:rsidRPr="00837F59" w:rsidTr="005C010F">
        <w:trPr>
          <w:trHeight w:val="218"/>
        </w:trPr>
        <w:tc>
          <w:tcPr>
            <w:tcW w:w="1760" w:type="dxa"/>
            <w:shd w:val="clear" w:color="auto" w:fill="F1F1F1"/>
          </w:tcPr>
          <w:p w:rsidR="002345E1" w:rsidRPr="00837F59" w:rsidRDefault="002345E1" w:rsidP="005C010F">
            <w:pPr>
              <w:pStyle w:val="TableParagraph"/>
              <w:spacing w:line="198" w:lineRule="exact"/>
              <w:ind w:left="106"/>
              <w:rPr>
                <w:rFonts w:asciiTheme="majorBidi" w:hAnsiTheme="majorBidi" w:cstheme="majorBidi"/>
                <w:b/>
                <w:sz w:val="20"/>
                <w:szCs w:val="20"/>
              </w:rPr>
            </w:pPr>
            <w:r w:rsidRPr="00837F59">
              <w:rPr>
                <w:rFonts w:asciiTheme="majorBidi" w:hAnsiTheme="majorBidi" w:cstheme="majorBidi"/>
                <w:b/>
                <w:sz w:val="20"/>
                <w:szCs w:val="20"/>
              </w:rPr>
              <w:t>Course Name</w:t>
            </w:r>
          </w:p>
        </w:tc>
        <w:tc>
          <w:tcPr>
            <w:tcW w:w="7283" w:type="dxa"/>
            <w:gridSpan w:val="3"/>
            <w:shd w:val="clear" w:color="auto" w:fill="F1F1F1"/>
          </w:tcPr>
          <w:p w:rsidR="002345E1" w:rsidRPr="00837F59" w:rsidRDefault="002345E1" w:rsidP="005C010F">
            <w:pPr>
              <w:pStyle w:val="TableParagraph"/>
              <w:spacing w:line="198" w:lineRule="exact"/>
              <w:ind w:left="103"/>
              <w:rPr>
                <w:rFonts w:asciiTheme="majorBidi" w:hAnsiTheme="majorBidi" w:cstheme="majorBidi"/>
                <w:sz w:val="20"/>
                <w:szCs w:val="20"/>
              </w:rPr>
            </w:pPr>
            <w:r w:rsidRPr="00837F59">
              <w:rPr>
                <w:rFonts w:asciiTheme="majorBidi" w:hAnsiTheme="majorBidi" w:cstheme="majorBidi"/>
                <w:sz w:val="20"/>
                <w:szCs w:val="20"/>
              </w:rPr>
              <w:t>Business</w:t>
            </w:r>
            <w:r w:rsidRPr="00837F59">
              <w:rPr>
                <w:rFonts w:asciiTheme="majorBidi" w:hAnsiTheme="majorBidi" w:cstheme="majorBidi"/>
                <w:spacing w:val="-3"/>
                <w:sz w:val="20"/>
                <w:szCs w:val="20"/>
              </w:rPr>
              <w:t xml:space="preserve"> </w:t>
            </w:r>
            <w:r w:rsidRPr="00837F59">
              <w:rPr>
                <w:rFonts w:asciiTheme="majorBidi" w:hAnsiTheme="majorBidi" w:cstheme="majorBidi"/>
                <w:sz w:val="20"/>
                <w:szCs w:val="20"/>
              </w:rPr>
              <w:t>Processes</w:t>
            </w:r>
            <w:r w:rsidRPr="00837F59">
              <w:rPr>
                <w:rFonts w:asciiTheme="majorBidi" w:hAnsiTheme="majorBidi" w:cstheme="majorBidi"/>
                <w:spacing w:val="-2"/>
                <w:sz w:val="20"/>
                <w:szCs w:val="20"/>
              </w:rPr>
              <w:t xml:space="preserve"> </w:t>
            </w:r>
            <w:r w:rsidRPr="00837F59">
              <w:rPr>
                <w:rFonts w:asciiTheme="majorBidi" w:hAnsiTheme="majorBidi" w:cstheme="majorBidi"/>
                <w:sz w:val="20"/>
                <w:szCs w:val="20"/>
              </w:rPr>
              <w:t>in</w:t>
            </w:r>
            <w:r w:rsidRPr="00837F59">
              <w:rPr>
                <w:rFonts w:asciiTheme="majorBidi" w:hAnsiTheme="majorBidi" w:cstheme="majorBidi"/>
                <w:spacing w:val="-5"/>
                <w:sz w:val="20"/>
                <w:szCs w:val="20"/>
              </w:rPr>
              <w:t xml:space="preserve"> </w:t>
            </w:r>
            <w:r w:rsidRPr="00837F59">
              <w:rPr>
                <w:rFonts w:asciiTheme="majorBidi" w:hAnsiTheme="majorBidi" w:cstheme="majorBidi"/>
                <w:sz w:val="20"/>
                <w:szCs w:val="20"/>
              </w:rPr>
              <w:t>Sales</w:t>
            </w:r>
            <w:r w:rsidRPr="00837F59">
              <w:rPr>
                <w:rFonts w:asciiTheme="majorBidi" w:hAnsiTheme="majorBidi" w:cstheme="majorBidi"/>
                <w:spacing w:val="1"/>
                <w:sz w:val="20"/>
                <w:szCs w:val="20"/>
              </w:rPr>
              <w:t xml:space="preserve"> </w:t>
            </w:r>
            <w:r w:rsidRPr="00837F59">
              <w:rPr>
                <w:rFonts w:asciiTheme="majorBidi" w:hAnsiTheme="majorBidi" w:cstheme="majorBidi"/>
                <w:sz w:val="20"/>
                <w:szCs w:val="20"/>
              </w:rPr>
              <w:t>Order</w:t>
            </w:r>
            <w:r w:rsidRPr="00837F59">
              <w:rPr>
                <w:rFonts w:asciiTheme="majorBidi" w:hAnsiTheme="majorBidi" w:cstheme="majorBidi"/>
                <w:spacing w:val="-3"/>
                <w:sz w:val="20"/>
                <w:szCs w:val="20"/>
              </w:rPr>
              <w:t xml:space="preserve"> </w:t>
            </w:r>
            <w:r w:rsidRPr="00837F59">
              <w:rPr>
                <w:rFonts w:asciiTheme="majorBidi" w:hAnsiTheme="majorBidi" w:cstheme="majorBidi"/>
                <w:sz w:val="20"/>
                <w:szCs w:val="20"/>
              </w:rPr>
              <w:t>Management</w:t>
            </w:r>
          </w:p>
        </w:tc>
      </w:tr>
      <w:tr w:rsidR="002345E1" w:rsidRPr="00837F59" w:rsidTr="005C010F">
        <w:trPr>
          <w:trHeight w:val="217"/>
        </w:trPr>
        <w:tc>
          <w:tcPr>
            <w:tcW w:w="1760" w:type="dxa"/>
          </w:tcPr>
          <w:p w:rsidR="002345E1" w:rsidRPr="00837F59" w:rsidRDefault="002345E1" w:rsidP="005C010F">
            <w:pPr>
              <w:pStyle w:val="TableParagraph"/>
              <w:spacing w:line="198" w:lineRule="exact"/>
              <w:ind w:left="106"/>
              <w:rPr>
                <w:rFonts w:asciiTheme="majorBidi" w:hAnsiTheme="majorBidi" w:cstheme="majorBidi"/>
                <w:b/>
                <w:sz w:val="20"/>
                <w:szCs w:val="20"/>
              </w:rPr>
            </w:pPr>
            <w:r w:rsidRPr="00837F59">
              <w:rPr>
                <w:rFonts w:asciiTheme="majorBidi" w:hAnsiTheme="majorBidi" w:cstheme="majorBidi"/>
                <w:b/>
                <w:sz w:val="20"/>
                <w:szCs w:val="20"/>
              </w:rPr>
              <w:t>Faculty</w:t>
            </w:r>
          </w:p>
        </w:tc>
        <w:tc>
          <w:tcPr>
            <w:tcW w:w="2809" w:type="dxa"/>
          </w:tcPr>
          <w:p w:rsidR="002345E1" w:rsidRPr="00837F59" w:rsidRDefault="002345E1" w:rsidP="005C010F">
            <w:pPr>
              <w:pStyle w:val="TableParagraph"/>
              <w:spacing w:line="198" w:lineRule="exact"/>
              <w:ind w:left="103"/>
              <w:rPr>
                <w:rFonts w:asciiTheme="majorBidi" w:hAnsiTheme="majorBidi" w:cstheme="majorBidi"/>
                <w:sz w:val="20"/>
                <w:szCs w:val="20"/>
              </w:rPr>
            </w:pPr>
            <w:r w:rsidRPr="00837F59">
              <w:rPr>
                <w:rFonts w:asciiTheme="majorBidi" w:hAnsiTheme="majorBidi" w:cstheme="majorBidi"/>
                <w:sz w:val="20"/>
                <w:szCs w:val="20"/>
              </w:rPr>
              <w:t>Business and Economics</w:t>
            </w:r>
          </w:p>
        </w:tc>
        <w:tc>
          <w:tcPr>
            <w:tcW w:w="1849" w:type="dxa"/>
          </w:tcPr>
          <w:p w:rsidR="002345E1" w:rsidRPr="00837F59" w:rsidRDefault="002345E1" w:rsidP="005C010F">
            <w:pPr>
              <w:pStyle w:val="TableParagraph"/>
              <w:spacing w:line="198" w:lineRule="exact"/>
              <w:ind w:left="107"/>
              <w:rPr>
                <w:rFonts w:asciiTheme="majorBidi" w:hAnsiTheme="majorBidi" w:cstheme="majorBidi"/>
                <w:b/>
                <w:sz w:val="20"/>
                <w:szCs w:val="20"/>
              </w:rPr>
            </w:pPr>
            <w:r w:rsidRPr="00837F59">
              <w:rPr>
                <w:rFonts w:asciiTheme="majorBidi" w:hAnsiTheme="majorBidi" w:cstheme="majorBidi"/>
                <w:b/>
                <w:sz w:val="20"/>
                <w:szCs w:val="20"/>
              </w:rPr>
              <w:t>Study Program</w:t>
            </w:r>
          </w:p>
        </w:tc>
        <w:tc>
          <w:tcPr>
            <w:tcW w:w="2625" w:type="dxa"/>
          </w:tcPr>
          <w:p w:rsidR="002345E1" w:rsidRPr="00837F59" w:rsidRDefault="002345E1" w:rsidP="005C010F">
            <w:pPr>
              <w:pStyle w:val="TableParagraph"/>
              <w:spacing w:line="198" w:lineRule="exact"/>
              <w:ind w:left="107"/>
              <w:rPr>
                <w:rFonts w:asciiTheme="majorBidi" w:hAnsiTheme="majorBidi" w:cstheme="majorBidi"/>
                <w:sz w:val="20"/>
                <w:szCs w:val="20"/>
              </w:rPr>
            </w:pPr>
            <w:r w:rsidRPr="00837F59">
              <w:rPr>
                <w:rFonts w:asciiTheme="majorBidi" w:hAnsiTheme="majorBidi" w:cstheme="majorBidi"/>
                <w:sz w:val="20"/>
                <w:szCs w:val="20"/>
              </w:rPr>
              <w:t>Management</w:t>
            </w:r>
          </w:p>
        </w:tc>
      </w:tr>
      <w:tr w:rsidR="002345E1" w:rsidRPr="00837F59" w:rsidTr="005C010F">
        <w:trPr>
          <w:trHeight w:val="221"/>
        </w:trPr>
        <w:tc>
          <w:tcPr>
            <w:tcW w:w="1760" w:type="dxa"/>
            <w:shd w:val="clear" w:color="auto" w:fill="F1F1F1"/>
          </w:tcPr>
          <w:p w:rsidR="002345E1" w:rsidRPr="00837F59" w:rsidRDefault="002345E1" w:rsidP="005C010F">
            <w:pPr>
              <w:pStyle w:val="TableParagraph"/>
              <w:spacing w:before="4" w:line="198" w:lineRule="exact"/>
              <w:ind w:left="106"/>
              <w:rPr>
                <w:rFonts w:asciiTheme="majorBidi" w:hAnsiTheme="majorBidi" w:cstheme="majorBidi"/>
                <w:b/>
                <w:sz w:val="20"/>
                <w:szCs w:val="20"/>
              </w:rPr>
            </w:pPr>
            <w:r w:rsidRPr="00837F59">
              <w:rPr>
                <w:rFonts w:asciiTheme="majorBidi" w:hAnsiTheme="majorBidi" w:cstheme="majorBidi"/>
                <w:b/>
                <w:sz w:val="20"/>
                <w:szCs w:val="20"/>
              </w:rPr>
              <w:t>Code</w:t>
            </w:r>
          </w:p>
        </w:tc>
        <w:tc>
          <w:tcPr>
            <w:tcW w:w="2809" w:type="dxa"/>
            <w:shd w:val="clear" w:color="auto" w:fill="F1F1F1"/>
          </w:tcPr>
          <w:p w:rsidR="002345E1" w:rsidRPr="00837F59" w:rsidRDefault="002345E1" w:rsidP="005C010F">
            <w:pPr>
              <w:pStyle w:val="TableParagraph"/>
              <w:spacing w:before="4" w:line="198" w:lineRule="exact"/>
              <w:ind w:left="103"/>
              <w:rPr>
                <w:rFonts w:asciiTheme="majorBidi" w:hAnsiTheme="majorBidi" w:cstheme="majorBidi"/>
                <w:sz w:val="20"/>
                <w:szCs w:val="20"/>
              </w:rPr>
            </w:pPr>
            <w:r w:rsidRPr="00837F59">
              <w:rPr>
                <w:rFonts w:asciiTheme="majorBidi" w:hAnsiTheme="majorBidi" w:cstheme="majorBidi"/>
                <w:sz w:val="20"/>
                <w:szCs w:val="20"/>
              </w:rPr>
              <w:t>SEM958</w:t>
            </w:r>
          </w:p>
        </w:tc>
        <w:tc>
          <w:tcPr>
            <w:tcW w:w="1849" w:type="dxa"/>
            <w:shd w:val="clear" w:color="auto" w:fill="F1F1F1"/>
          </w:tcPr>
          <w:p w:rsidR="002345E1" w:rsidRPr="00837F59" w:rsidRDefault="002345E1" w:rsidP="005C010F">
            <w:pPr>
              <w:pStyle w:val="TableParagraph"/>
              <w:spacing w:before="4" w:line="198" w:lineRule="exact"/>
              <w:ind w:left="107"/>
              <w:rPr>
                <w:rFonts w:asciiTheme="majorBidi" w:hAnsiTheme="majorBidi" w:cstheme="majorBidi"/>
                <w:b/>
                <w:sz w:val="20"/>
                <w:szCs w:val="20"/>
              </w:rPr>
            </w:pPr>
            <w:r w:rsidRPr="00837F59">
              <w:rPr>
                <w:rFonts w:asciiTheme="majorBidi" w:hAnsiTheme="majorBidi" w:cstheme="majorBidi"/>
                <w:b/>
                <w:sz w:val="20"/>
                <w:szCs w:val="20"/>
              </w:rPr>
              <w:t>Credits Weight</w:t>
            </w:r>
          </w:p>
        </w:tc>
        <w:tc>
          <w:tcPr>
            <w:tcW w:w="2625" w:type="dxa"/>
            <w:shd w:val="clear" w:color="auto" w:fill="F1F1F1"/>
          </w:tcPr>
          <w:p w:rsidR="002345E1" w:rsidRPr="00837F59" w:rsidRDefault="002345E1" w:rsidP="005C010F">
            <w:pPr>
              <w:pStyle w:val="TableParagraph"/>
              <w:spacing w:before="4" w:line="198" w:lineRule="exact"/>
              <w:ind w:left="107"/>
              <w:rPr>
                <w:rFonts w:asciiTheme="majorBidi" w:hAnsiTheme="majorBidi" w:cstheme="majorBidi"/>
                <w:sz w:val="20"/>
                <w:szCs w:val="20"/>
              </w:rPr>
            </w:pPr>
            <w:r w:rsidRPr="00837F59">
              <w:rPr>
                <w:rFonts w:asciiTheme="majorBidi" w:hAnsiTheme="majorBidi" w:cstheme="majorBidi"/>
                <w:sz w:val="20"/>
                <w:szCs w:val="20"/>
              </w:rPr>
              <w:t>3</w:t>
            </w:r>
          </w:p>
        </w:tc>
      </w:tr>
      <w:tr w:rsidR="002345E1" w:rsidRPr="00837F59" w:rsidTr="005C010F">
        <w:trPr>
          <w:trHeight w:val="218"/>
        </w:trPr>
        <w:tc>
          <w:tcPr>
            <w:tcW w:w="1760" w:type="dxa"/>
          </w:tcPr>
          <w:p w:rsidR="002345E1" w:rsidRPr="00837F59" w:rsidRDefault="002345E1" w:rsidP="005C010F">
            <w:pPr>
              <w:pStyle w:val="TableParagraph"/>
              <w:spacing w:line="198" w:lineRule="exact"/>
              <w:ind w:left="106"/>
              <w:rPr>
                <w:rFonts w:asciiTheme="majorBidi" w:hAnsiTheme="majorBidi" w:cstheme="majorBidi"/>
                <w:b/>
                <w:sz w:val="20"/>
                <w:szCs w:val="20"/>
              </w:rPr>
            </w:pPr>
            <w:r w:rsidRPr="00837F59">
              <w:rPr>
                <w:rFonts w:asciiTheme="majorBidi" w:hAnsiTheme="majorBidi" w:cstheme="majorBidi"/>
                <w:b/>
                <w:sz w:val="20"/>
                <w:szCs w:val="20"/>
              </w:rPr>
              <w:t>Group</w:t>
            </w:r>
          </w:p>
        </w:tc>
        <w:tc>
          <w:tcPr>
            <w:tcW w:w="2809" w:type="dxa"/>
          </w:tcPr>
          <w:p w:rsidR="002345E1" w:rsidRPr="00837F59" w:rsidRDefault="002345E1" w:rsidP="005C010F">
            <w:pPr>
              <w:pStyle w:val="TableParagraph"/>
              <w:spacing w:line="198" w:lineRule="exact"/>
              <w:ind w:left="103"/>
              <w:rPr>
                <w:rFonts w:asciiTheme="majorBidi" w:hAnsiTheme="majorBidi" w:cstheme="majorBidi"/>
                <w:sz w:val="20"/>
                <w:szCs w:val="20"/>
              </w:rPr>
            </w:pPr>
            <w:r w:rsidRPr="00837F59">
              <w:rPr>
                <w:rFonts w:asciiTheme="majorBidi" w:hAnsiTheme="majorBidi" w:cstheme="majorBidi"/>
                <w:sz w:val="20"/>
                <w:szCs w:val="20"/>
              </w:rPr>
              <w:t>Study Program</w:t>
            </w:r>
          </w:p>
        </w:tc>
        <w:tc>
          <w:tcPr>
            <w:tcW w:w="1849" w:type="dxa"/>
          </w:tcPr>
          <w:p w:rsidR="002345E1" w:rsidRPr="00837F59" w:rsidRDefault="002345E1" w:rsidP="005C010F">
            <w:pPr>
              <w:pStyle w:val="TableParagraph"/>
              <w:spacing w:line="198" w:lineRule="exact"/>
              <w:ind w:left="107"/>
              <w:rPr>
                <w:rFonts w:asciiTheme="majorBidi" w:hAnsiTheme="majorBidi" w:cstheme="majorBidi"/>
                <w:b/>
                <w:sz w:val="20"/>
                <w:szCs w:val="20"/>
              </w:rPr>
            </w:pPr>
            <w:r w:rsidRPr="00837F59">
              <w:rPr>
                <w:rFonts w:asciiTheme="majorBidi" w:hAnsiTheme="majorBidi" w:cstheme="majorBidi"/>
                <w:b/>
                <w:sz w:val="20"/>
                <w:szCs w:val="20"/>
              </w:rPr>
              <w:t>Type of Course</w:t>
            </w:r>
          </w:p>
        </w:tc>
        <w:tc>
          <w:tcPr>
            <w:tcW w:w="2625" w:type="dxa"/>
          </w:tcPr>
          <w:p w:rsidR="002345E1" w:rsidRPr="00837F59" w:rsidRDefault="002345E1" w:rsidP="005C010F">
            <w:pPr>
              <w:pStyle w:val="TableParagraph"/>
              <w:spacing w:line="198" w:lineRule="exact"/>
              <w:ind w:left="107"/>
              <w:rPr>
                <w:rFonts w:asciiTheme="majorBidi" w:hAnsiTheme="majorBidi" w:cstheme="majorBidi"/>
                <w:sz w:val="20"/>
                <w:szCs w:val="20"/>
              </w:rPr>
            </w:pPr>
            <w:r w:rsidRPr="00837F59">
              <w:rPr>
                <w:rFonts w:asciiTheme="majorBidi" w:hAnsiTheme="majorBidi" w:cstheme="majorBidi"/>
                <w:sz w:val="20"/>
                <w:szCs w:val="20"/>
              </w:rPr>
              <w:t>Elective</w:t>
            </w:r>
          </w:p>
        </w:tc>
      </w:tr>
      <w:tr w:rsidR="002345E1" w:rsidRPr="00837F59" w:rsidTr="005C010F">
        <w:trPr>
          <w:trHeight w:val="221"/>
        </w:trPr>
        <w:tc>
          <w:tcPr>
            <w:tcW w:w="1760" w:type="dxa"/>
            <w:shd w:val="clear" w:color="auto" w:fill="F1F1F1"/>
          </w:tcPr>
          <w:p w:rsidR="002345E1" w:rsidRPr="00837F59" w:rsidRDefault="002345E1" w:rsidP="005C010F">
            <w:pPr>
              <w:pStyle w:val="TableParagraph"/>
              <w:spacing w:before="3" w:line="198" w:lineRule="exact"/>
              <w:ind w:left="106"/>
              <w:rPr>
                <w:rFonts w:asciiTheme="majorBidi" w:hAnsiTheme="majorBidi" w:cstheme="majorBidi"/>
                <w:b/>
                <w:sz w:val="20"/>
                <w:szCs w:val="20"/>
              </w:rPr>
            </w:pPr>
            <w:r w:rsidRPr="00837F59">
              <w:rPr>
                <w:rFonts w:asciiTheme="majorBidi" w:hAnsiTheme="majorBidi" w:cstheme="majorBidi"/>
                <w:b/>
                <w:sz w:val="20"/>
                <w:szCs w:val="20"/>
              </w:rPr>
              <w:t>Semester</w:t>
            </w:r>
          </w:p>
        </w:tc>
        <w:tc>
          <w:tcPr>
            <w:tcW w:w="2809" w:type="dxa"/>
            <w:shd w:val="clear" w:color="auto" w:fill="F1F1F1"/>
          </w:tcPr>
          <w:p w:rsidR="002345E1" w:rsidRPr="00837F59" w:rsidRDefault="002345E1" w:rsidP="005C010F">
            <w:pPr>
              <w:pStyle w:val="TableParagraph"/>
              <w:spacing w:before="3" w:line="198" w:lineRule="exact"/>
              <w:ind w:left="103"/>
              <w:rPr>
                <w:rFonts w:asciiTheme="majorBidi" w:hAnsiTheme="majorBidi" w:cstheme="majorBidi"/>
                <w:sz w:val="20"/>
                <w:szCs w:val="20"/>
              </w:rPr>
            </w:pPr>
            <w:r w:rsidRPr="00837F59">
              <w:rPr>
                <w:rFonts w:asciiTheme="majorBidi" w:hAnsiTheme="majorBidi" w:cstheme="majorBidi"/>
                <w:sz w:val="20"/>
                <w:szCs w:val="20"/>
              </w:rPr>
              <w:t>6</w:t>
            </w:r>
          </w:p>
        </w:tc>
        <w:tc>
          <w:tcPr>
            <w:tcW w:w="1849" w:type="dxa"/>
            <w:shd w:val="clear" w:color="auto" w:fill="F1F1F1"/>
          </w:tcPr>
          <w:p w:rsidR="002345E1" w:rsidRPr="00837F59" w:rsidRDefault="002345E1" w:rsidP="005C010F">
            <w:pPr>
              <w:pStyle w:val="TableParagraph"/>
              <w:spacing w:before="3" w:line="198" w:lineRule="exact"/>
              <w:ind w:left="107"/>
              <w:rPr>
                <w:rFonts w:asciiTheme="majorBidi" w:hAnsiTheme="majorBidi" w:cstheme="majorBidi"/>
                <w:b/>
                <w:sz w:val="20"/>
                <w:szCs w:val="20"/>
              </w:rPr>
            </w:pPr>
            <w:r w:rsidRPr="00837F59">
              <w:rPr>
                <w:rFonts w:asciiTheme="majorBidi" w:hAnsiTheme="majorBidi" w:cstheme="majorBidi"/>
                <w:b/>
                <w:sz w:val="20"/>
                <w:szCs w:val="20"/>
              </w:rPr>
              <w:t>Availability</w:t>
            </w:r>
          </w:p>
        </w:tc>
        <w:tc>
          <w:tcPr>
            <w:tcW w:w="2625" w:type="dxa"/>
            <w:shd w:val="clear" w:color="auto" w:fill="F1F1F1"/>
          </w:tcPr>
          <w:p w:rsidR="002345E1" w:rsidRPr="00837F59" w:rsidRDefault="002345E1" w:rsidP="005C010F">
            <w:pPr>
              <w:pStyle w:val="TableParagraph"/>
              <w:spacing w:before="3" w:line="198" w:lineRule="exact"/>
              <w:ind w:left="107"/>
              <w:rPr>
                <w:rFonts w:asciiTheme="majorBidi" w:hAnsiTheme="majorBidi" w:cstheme="majorBidi"/>
                <w:sz w:val="20"/>
                <w:szCs w:val="20"/>
              </w:rPr>
            </w:pPr>
            <w:r w:rsidRPr="00837F59">
              <w:rPr>
                <w:rFonts w:asciiTheme="majorBidi" w:hAnsiTheme="majorBidi" w:cstheme="majorBidi"/>
                <w:sz w:val="20"/>
                <w:szCs w:val="20"/>
              </w:rPr>
              <w:t>Limited to Study Program</w:t>
            </w:r>
          </w:p>
        </w:tc>
      </w:tr>
      <w:tr w:rsidR="002345E1" w:rsidRPr="00837F59" w:rsidTr="005C010F">
        <w:trPr>
          <w:trHeight w:val="438"/>
        </w:trPr>
        <w:tc>
          <w:tcPr>
            <w:tcW w:w="1760" w:type="dxa"/>
            <w:vAlign w:val="center"/>
          </w:tcPr>
          <w:p w:rsidR="002345E1" w:rsidRPr="00837F59" w:rsidRDefault="002345E1" w:rsidP="005C010F">
            <w:pPr>
              <w:pStyle w:val="TableParagraph"/>
              <w:spacing w:before="3" w:line="198" w:lineRule="exact"/>
              <w:ind w:left="106"/>
              <w:rPr>
                <w:rFonts w:asciiTheme="majorBidi" w:hAnsiTheme="majorBidi" w:cstheme="majorBidi"/>
                <w:b/>
                <w:bCs/>
                <w:sz w:val="20"/>
                <w:szCs w:val="20"/>
                <w:lang w:val="id-ID"/>
              </w:rPr>
            </w:pPr>
            <w:r w:rsidRPr="00837F59">
              <w:rPr>
                <w:rFonts w:asciiTheme="majorBidi" w:hAnsiTheme="majorBidi" w:cstheme="majorBidi"/>
                <w:b/>
                <w:sz w:val="20"/>
                <w:szCs w:val="20"/>
              </w:rPr>
              <w:t>Learning Method</w:t>
            </w:r>
          </w:p>
        </w:tc>
        <w:tc>
          <w:tcPr>
            <w:tcW w:w="2809" w:type="dxa"/>
          </w:tcPr>
          <w:p w:rsidR="002345E1" w:rsidRPr="00837F59" w:rsidRDefault="002345E1" w:rsidP="005C010F">
            <w:pPr>
              <w:pStyle w:val="TableParagraph"/>
              <w:spacing w:before="112"/>
              <w:ind w:left="103"/>
              <w:rPr>
                <w:rFonts w:asciiTheme="majorBidi" w:hAnsiTheme="majorBidi" w:cstheme="majorBidi"/>
                <w:sz w:val="20"/>
                <w:szCs w:val="20"/>
              </w:rPr>
            </w:pPr>
            <w:r w:rsidRPr="00837F59">
              <w:rPr>
                <w:rFonts w:asciiTheme="majorBidi" w:hAnsiTheme="majorBidi" w:cstheme="majorBidi"/>
                <w:sz w:val="20"/>
                <w:szCs w:val="20"/>
              </w:rPr>
              <w:t>Computer Lab Practice</w:t>
            </w:r>
          </w:p>
        </w:tc>
        <w:tc>
          <w:tcPr>
            <w:tcW w:w="1849" w:type="dxa"/>
          </w:tcPr>
          <w:p w:rsidR="002345E1" w:rsidRPr="00837F59" w:rsidRDefault="002345E1" w:rsidP="005C010F">
            <w:pPr>
              <w:pStyle w:val="TableParagraph"/>
              <w:spacing w:before="112"/>
              <w:ind w:left="107"/>
              <w:rPr>
                <w:rFonts w:asciiTheme="majorBidi" w:hAnsiTheme="majorBidi" w:cstheme="majorBidi"/>
                <w:b/>
                <w:sz w:val="20"/>
                <w:szCs w:val="20"/>
              </w:rPr>
            </w:pPr>
            <w:r w:rsidRPr="00837F59">
              <w:rPr>
                <w:rFonts w:asciiTheme="majorBidi" w:hAnsiTheme="majorBidi" w:cstheme="majorBidi"/>
                <w:b/>
                <w:sz w:val="20"/>
                <w:szCs w:val="20"/>
              </w:rPr>
              <w:t>Media</w:t>
            </w:r>
          </w:p>
        </w:tc>
        <w:tc>
          <w:tcPr>
            <w:tcW w:w="2625" w:type="dxa"/>
          </w:tcPr>
          <w:p w:rsidR="002345E1" w:rsidRPr="00837F59" w:rsidRDefault="002345E1" w:rsidP="005C010F">
            <w:pPr>
              <w:pStyle w:val="TableParagraph"/>
              <w:spacing w:before="112"/>
              <w:ind w:left="107"/>
              <w:rPr>
                <w:rFonts w:asciiTheme="majorBidi" w:hAnsiTheme="majorBidi" w:cstheme="majorBidi"/>
                <w:sz w:val="20"/>
                <w:szCs w:val="20"/>
              </w:rPr>
            </w:pPr>
            <w:r w:rsidRPr="00837F59">
              <w:rPr>
                <w:rFonts w:asciiTheme="majorBidi" w:hAnsiTheme="majorBidi" w:cstheme="majorBidi"/>
                <w:sz w:val="20"/>
                <w:szCs w:val="20"/>
              </w:rPr>
              <w:t>Blended</w:t>
            </w:r>
          </w:p>
        </w:tc>
      </w:tr>
      <w:tr w:rsidR="002345E1" w:rsidRPr="00837F59" w:rsidTr="005C010F">
        <w:trPr>
          <w:trHeight w:val="657"/>
        </w:trPr>
        <w:tc>
          <w:tcPr>
            <w:tcW w:w="1760" w:type="dxa"/>
            <w:shd w:val="clear" w:color="auto" w:fill="F1F1F1"/>
          </w:tcPr>
          <w:p w:rsidR="002345E1" w:rsidRPr="00837F59" w:rsidRDefault="002345E1" w:rsidP="005C010F">
            <w:pPr>
              <w:pStyle w:val="TableParagraph"/>
              <w:spacing w:before="111"/>
              <w:ind w:left="106" w:right="562"/>
              <w:rPr>
                <w:rFonts w:asciiTheme="majorBidi" w:hAnsiTheme="majorBidi" w:cstheme="majorBidi"/>
                <w:b/>
                <w:sz w:val="20"/>
                <w:szCs w:val="20"/>
              </w:rPr>
            </w:pPr>
            <w:r w:rsidRPr="00837F59">
              <w:rPr>
                <w:rFonts w:asciiTheme="majorBidi" w:hAnsiTheme="majorBidi" w:cstheme="majorBidi"/>
                <w:b/>
                <w:spacing w:val="-1"/>
                <w:sz w:val="20"/>
                <w:szCs w:val="20"/>
              </w:rPr>
              <w:t>Course Cluster</w:t>
            </w:r>
          </w:p>
        </w:tc>
        <w:tc>
          <w:tcPr>
            <w:tcW w:w="2809" w:type="dxa"/>
            <w:shd w:val="clear" w:color="auto" w:fill="F1F1F1"/>
          </w:tcPr>
          <w:p w:rsidR="002345E1" w:rsidRPr="00837F59" w:rsidRDefault="002345E1" w:rsidP="005C010F">
            <w:pPr>
              <w:pStyle w:val="TableParagraph"/>
              <w:spacing w:before="111"/>
              <w:ind w:left="103" w:right="445"/>
              <w:rPr>
                <w:rFonts w:asciiTheme="majorBidi" w:hAnsiTheme="majorBidi" w:cstheme="majorBidi"/>
                <w:sz w:val="20"/>
                <w:szCs w:val="20"/>
              </w:rPr>
            </w:pPr>
            <w:r w:rsidRPr="00837F59">
              <w:rPr>
                <w:rFonts w:asciiTheme="majorBidi" w:hAnsiTheme="majorBidi" w:cstheme="majorBidi"/>
                <w:sz w:val="20"/>
                <w:szCs w:val="20"/>
              </w:rPr>
              <w:t>Specialization Elective Courses (MKPP)</w:t>
            </w:r>
          </w:p>
        </w:tc>
        <w:tc>
          <w:tcPr>
            <w:tcW w:w="1849" w:type="dxa"/>
            <w:shd w:val="clear" w:color="auto" w:fill="F1F1F1"/>
          </w:tcPr>
          <w:p w:rsidR="002345E1" w:rsidRPr="00837F59" w:rsidRDefault="002345E1" w:rsidP="005C010F">
            <w:pPr>
              <w:pStyle w:val="TableParagraph"/>
              <w:spacing w:before="5"/>
              <w:rPr>
                <w:rFonts w:asciiTheme="majorBidi" w:hAnsiTheme="majorBidi" w:cstheme="majorBidi"/>
                <w:sz w:val="20"/>
                <w:szCs w:val="20"/>
              </w:rPr>
            </w:pPr>
          </w:p>
          <w:p w:rsidR="002345E1" w:rsidRPr="00837F59" w:rsidRDefault="002345E1" w:rsidP="005C010F">
            <w:pPr>
              <w:pStyle w:val="TableParagraph"/>
              <w:ind w:left="107"/>
              <w:rPr>
                <w:rFonts w:asciiTheme="majorBidi" w:hAnsiTheme="majorBidi" w:cstheme="majorBidi"/>
                <w:b/>
                <w:sz w:val="20"/>
                <w:szCs w:val="20"/>
              </w:rPr>
            </w:pPr>
            <w:r w:rsidRPr="00837F59">
              <w:rPr>
                <w:rFonts w:asciiTheme="majorBidi" w:hAnsiTheme="majorBidi" w:cstheme="majorBidi"/>
                <w:b/>
                <w:sz w:val="20"/>
                <w:szCs w:val="20"/>
              </w:rPr>
              <w:t>Prerequisite</w:t>
            </w:r>
          </w:p>
        </w:tc>
        <w:tc>
          <w:tcPr>
            <w:tcW w:w="2625" w:type="dxa"/>
            <w:shd w:val="clear" w:color="auto" w:fill="F1F1F1"/>
          </w:tcPr>
          <w:p w:rsidR="002345E1" w:rsidRPr="00837F59" w:rsidRDefault="002345E1" w:rsidP="005C010F">
            <w:pPr>
              <w:pStyle w:val="TableParagraph"/>
              <w:spacing w:before="3"/>
              <w:ind w:left="107" w:right="491"/>
              <w:rPr>
                <w:rFonts w:asciiTheme="majorBidi" w:hAnsiTheme="majorBidi" w:cstheme="majorBidi"/>
                <w:sz w:val="20"/>
                <w:szCs w:val="20"/>
              </w:rPr>
            </w:pPr>
            <w:r w:rsidRPr="00837F59">
              <w:rPr>
                <w:rFonts w:asciiTheme="majorBidi" w:hAnsiTheme="majorBidi" w:cstheme="majorBidi"/>
                <w:sz w:val="20"/>
                <w:szCs w:val="20"/>
              </w:rPr>
              <w:t>Graduated: Enterprise Resources Planning, Management</w:t>
            </w:r>
          </w:p>
          <w:p w:rsidR="002345E1" w:rsidRPr="00837F59" w:rsidRDefault="002345E1" w:rsidP="005C010F">
            <w:pPr>
              <w:pStyle w:val="TableParagraph"/>
              <w:spacing w:line="195" w:lineRule="exact"/>
              <w:ind w:left="107"/>
              <w:rPr>
                <w:rFonts w:asciiTheme="majorBidi" w:hAnsiTheme="majorBidi" w:cstheme="majorBidi"/>
                <w:sz w:val="20"/>
                <w:szCs w:val="20"/>
              </w:rPr>
            </w:pPr>
            <w:r w:rsidRPr="00837F59">
              <w:rPr>
                <w:rFonts w:asciiTheme="majorBidi" w:hAnsiTheme="majorBidi" w:cstheme="majorBidi"/>
                <w:sz w:val="20"/>
                <w:szCs w:val="20"/>
              </w:rPr>
              <w:t>Marketing</w:t>
            </w:r>
          </w:p>
        </w:tc>
      </w:tr>
    </w:tbl>
    <w:p w:rsidR="002345E1" w:rsidRPr="00837F59" w:rsidRDefault="002345E1" w:rsidP="002345E1">
      <w:pPr>
        <w:pStyle w:val="BodyText"/>
        <w:spacing w:before="5"/>
        <w:rPr>
          <w:rFonts w:asciiTheme="majorBidi" w:hAnsiTheme="majorBidi" w:cstheme="majorBidi"/>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5"/>
      </w:tblGrid>
      <w:tr w:rsidR="002345E1" w:rsidRPr="00837F59" w:rsidTr="005C010F">
        <w:trPr>
          <w:trHeight w:val="217"/>
        </w:trPr>
        <w:tc>
          <w:tcPr>
            <w:tcW w:w="9075" w:type="dxa"/>
          </w:tcPr>
          <w:p w:rsidR="002345E1" w:rsidRPr="00837F59" w:rsidRDefault="002345E1" w:rsidP="005C010F">
            <w:pPr>
              <w:pStyle w:val="TableParagraph"/>
              <w:spacing w:line="198" w:lineRule="exact"/>
              <w:ind w:left="106"/>
              <w:rPr>
                <w:rFonts w:asciiTheme="majorBidi" w:hAnsiTheme="majorBidi" w:cstheme="majorBidi"/>
                <w:b/>
                <w:sz w:val="20"/>
                <w:szCs w:val="20"/>
              </w:rPr>
            </w:pPr>
            <w:r w:rsidRPr="00837F59">
              <w:rPr>
                <w:rFonts w:asciiTheme="majorBidi" w:hAnsiTheme="majorBidi" w:cstheme="majorBidi"/>
                <w:b/>
                <w:sz w:val="20"/>
                <w:szCs w:val="20"/>
              </w:rPr>
              <w:t>2.</w:t>
            </w:r>
            <w:r w:rsidRPr="00837F59">
              <w:rPr>
                <w:rFonts w:asciiTheme="majorBidi" w:hAnsiTheme="majorBidi" w:cstheme="majorBidi"/>
                <w:b/>
                <w:spacing w:val="-2"/>
                <w:sz w:val="20"/>
                <w:szCs w:val="20"/>
              </w:rPr>
              <w:t xml:space="preserve"> </w:t>
            </w:r>
            <w:r w:rsidRPr="00837F59">
              <w:rPr>
                <w:rFonts w:asciiTheme="majorBidi" w:hAnsiTheme="majorBidi" w:cstheme="majorBidi"/>
                <w:b/>
                <w:sz w:val="20"/>
                <w:szCs w:val="20"/>
              </w:rPr>
              <w:t>Course Description</w:t>
            </w:r>
          </w:p>
        </w:tc>
      </w:tr>
      <w:tr w:rsidR="002345E1" w:rsidRPr="00837F59" w:rsidTr="005C010F">
        <w:trPr>
          <w:trHeight w:val="877"/>
        </w:trPr>
        <w:tc>
          <w:tcPr>
            <w:tcW w:w="9075" w:type="dxa"/>
            <w:shd w:val="clear" w:color="auto" w:fill="F1F1F1"/>
          </w:tcPr>
          <w:p w:rsidR="002345E1" w:rsidRPr="00837F59" w:rsidRDefault="002345E1" w:rsidP="005C010F">
            <w:pPr>
              <w:pStyle w:val="TableParagraph"/>
              <w:spacing w:line="220" w:lineRule="atLeast"/>
              <w:ind w:left="106" w:right="95"/>
              <w:jc w:val="both"/>
              <w:rPr>
                <w:rFonts w:asciiTheme="majorBidi" w:hAnsiTheme="majorBidi" w:cstheme="majorBidi"/>
                <w:sz w:val="20"/>
                <w:szCs w:val="20"/>
              </w:rPr>
            </w:pPr>
            <w:r w:rsidRPr="00837F59">
              <w:rPr>
                <w:rFonts w:asciiTheme="majorBidi" w:hAnsiTheme="majorBidi" w:cstheme="majorBidi"/>
                <w:sz w:val="20"/>
                <w:szCs w:val="20"/>
              </w:rPr>
              <w:t>Business Pr</w:t>
            </w:r>
            <w:r>
              <w:rPr>
                <w:rFonts w:asciiTheme="majorBidi" w:hAnsiTheme="majorBidi" w:cstheme="majorBidi"/>
                <w:sz w:val="20"/>
                <w:szCs w:val="20"/>
              </w:rPr>
              <w:t>ocess In Sales Order Management helps students</w:t>
            </w:r>
            <w:r w:rsidRPr="00837F59">
              <w:rPr>
                <w:rFonts w:asciiTheme="majorBidi" w:hAnsiTheme="majorBidi" w:cstheme="majorBidi"/>
                <w:sz w:val="20"/>
                <w:szCs w:val="20"/>
              </w:rPr>
              <w:t xml:space="preserve"> understand the basic concepts and application of sales and distribution (SD) business process simulations. These concepts include organizational structure and master data</w:t>
            </w:r>
            <w:r>
              <w:rPr>
                <w:rFonts w:asciiTheme="majorBidi" w:hAnsiTheme="majorBidi" w:cstheme="majorBidi"/>
                <w:sz w:val="20"/>
                <w:szCs w:val="20"/>
              </w:rPr>
              <w:t>,</w:t>
            </w:r>
            <w:r w:rsidRPr="00837F59">
              <w:rPr>
                <w:rFonts w:asciiTheme="majorBidi" w:hAnsiTheme="majorBidi" w:cstheme="majorBidi"/>
                <w:sz w:val="20"/>
                <w:szCs w:val="20"/>
              </w:rPr>
              <w:t xml:space="preserve"> which are used as the basis for understanding business processes and applications at SD. The application is in the form of a simulation using case study methods and SAP software tools.</w:t>
            </w:r>
          </w:p>
        </w:tc>
      </w:tr>
    </w:tbl>
    <w:p w:rsidR="002345E1" w:rsidRPr="00837F59" w:rsidRDefault="002345E1" w:rsidP="002345E1">
      <w:pPr>
        <w:pStyle w:val="BodyText"/>
        <w:spacing w:before="6"/>
        <w:rPr>
          <w:rFonts w:asciiTheme="majorBidi" w:hAnsiTheme="majorBidi" w:cstheme="majorBidi"/>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
        <w:gridCol w:w="3406"/>
        <w:gridCol w:w="1259"/>
        <w:gridCol w:w="3495"/>
      </w:tblGrid>
      <w:tr w:rsidR="002345E1" w:rsidRPr="00837F59" w:rsidTr="005C010F">
        <w:trPr>
          <w:trHeight w:val="218"/>
        </w:trPr>
        <w:tc>
          <w:tcPr>
            <w:tcW w:w="9044" w:type="dxa"/>
            <w:gridSpan w:val="4"/>
          </w:tcPr>
          <w:p w:rsidR="002345E1" w:rsidRPr="00837F59" w:rsidRDefault="002345E1" w:rsidP="005C010F">
            <w:pPr>
              <w:pStyle w:val="TableParagraph"/>
              <w:spacing w:line="198" w:lineRule="exact"/>
              <w:ind w:left="106"/>
              <w:rPr>
                <w:rFonts w:asciiTheme="majorBidi" w:hAnsiTheme="majorBidi" w:cstheme="majorBidi"/>
                <w:b/>
                <w:sz w:val="20"/>
                <w:szCs w:val="20"/>
              </w:rPr>
            </w:pPr>
            <w:r w:rsidRPr="00837F59">
              <w:rPr>
                <w:rFonts w:asciiTheme="majorBidi" w:hAnsiTheme="majorBidi" w:cstheme="majorBidi"/>
                <w:b/>
                <w:sz w:val="20"/>
                <w:szCs w:val="20"/>
              </w:rPr>
              <w:t>3.Learning Outcomes</w:t>
            </w:r>
          </w:p>
        </w:tc>
      </w:tr>
      <w:tr w:rsidR="002345E1" w:rsidRPr="00837F59" w:rsidTr="005C010F">
        <w:trPr>
          <w:trHeight w:val="441"/>
        </w:trPr>
        <w:tc>
          <w:tcPr>
            <w:tcW w:w="884" w:type="dxa"/>
            <w:shd w:val="clear" w:color="auto" w:fill="F1F1F1"/>
          </w:tcPr>
          <w:p w:rsidR="002345E1" w:rsidRPr="00837F59" w:rsidRDefault="002345E1" w:rsidP="005C010F">
            <w:pPr>
              <w:pStyle w:val="TableParagraph"/>
              <w:spacing w:line="220" w:lineRule="atLeast"/>
              <w:ind w:left="306" w:right="225" w:hanging="60"/>
              <w:rPr>
                <w:rFonts w:asciiTheme="majorBidi" w:hAnsiTheme="majorBidi" w:cstheme="majorBidi"/>
                <w:b/>
                <w:sz w:val="20"/>
                <w:szCs w:val="20"/>
              </w:rPr>
            </w:pPr>
            <w:r w:rsidRPr="00837F59">
              <w:rPr>
                <w:rFonts w:asciiTheme="majorBidi" w:hAnsiTheme="majorBidi" w:cstheme="majorBidi"/>
                <w:b/>
                <w:sz w:val="20"/>
                <w:szCs w:val="20"/>
              </w:rPr>
              <w:t>CPL Codes</w:t>
            </w:r>
          </w:p>
        </w:tc>
        <w:tc>
          <w:tcPr>
            <w:tcW w:w="3406" w:type="dxa"/>
            <w:shd w:val="clear" w:color="auto" w:fill="F1F1F1"/>
          </w:tcPr>
          <w:p w:rsidR="002345E1" w:rsidRPr="00837F59" w:rsidRDefault="002345E1" w:rsidP="005C010F">
            <w:pPr>
              <w:pStyle w:val="TableParagraph"/>
              <w:spacing w:line="220" w:lineRule="atLeast"/>
              <w:ind w:left="129" w:right="178" w:firstLine="58"/>
              <w:jc w:val="center"/>
              <w:rPr>
                <w:rFonts w:asciiTheme="majorBidi" w:hAnsiTheme="majorBidi" w:cstheme="majorBidi"/>
                <w:b/>
                <w:sz w:val="20"/>
                <w:szCs w:val="20"/>
              </w:rPr>
            </w:pPr>
            <w:r w:rsidRPr="00E61F6F">
              <w:rPr>
                <w:rFonts w:asciiTheme="majorBidi" w:hAnsiTheme="majorBidi" w:cstheme="majorBidi"/>
                <w:b/>
                <w:sz w:val="20"/>
                <w:szCs w:val="20"/>
              </w:rPr>
              <w:t>Learning Outcomes of</w:t>
            </w:r>
            <w:r>
              <w:rPr>
                <w:rFonts w:asciiTheme="majorBidi" w:hAnsiTheme="majorBidi" w:cstheme="majorBidi"/>
                <w:b/>
                <w:sz w:val="20"/>
                <w:szCs w:val="20"/>
              </w:rPr>
              <w:t xml:space="preserve"> Graduate </w:t>
            </w:r>
            <w:r w:rsidRPr="00E61F6F">
              <w:rPr>
                <w:rFonts w:asciiTheme="majorBidi" w:hAnsiTheme="majorBidi" w:cstheme="majorBidi"/>
                <w:b/>
                <w:sz w:val="20"/>
                <w:szCs w:val="20"/>
              </w:rPr>
              <w:t>Formulation (CPL)</w:t>
            </w:r>
          </w:p>
        </w:tc>
        <w:tc>
          <w:tcPr>
            <w:tcW w:w="1259" w:type="dxa"/>
            <w:shd w:val="clear" w:color="auto" w:fill="F1F1F1"/>
          </w:tcPr>
          <w:p w:rsidR="002345E1" w:rsidRPr="00837F59" w:rsidRDefault="002345E1" w:rsidP="005C010F">
            <w:pPr>
              <w:pStyle w:val="TableParagraph"/>
              <w:spacing w:line="220" w:lineRule="atLeast"/>
              <w:ind w:left="258" w:right="237" w:firstLine="32"/>
              <w:jc w:val="center"/>
              <w:rPr>
                <w:rFonts w:asciiTheme="majorBidi" w:hAnsiTheme="majorBidi" w:cstheme="majorBidi"/>
                <w:b/>
                <w:sz w:val="20"/>
                <w:szCs w:val="20"/>
              </w:rPr>
            </w:pPr>
            <w:r w:rsidRPr="00837F59">
              <w:rPr>
                <w:rFonts w:asciiTheme="majorBidi" w:hAnsiTheme="majorBidi" w:cstheme="majorBidi"/>
                <w:b/>
                <w:sz w:val="20"/>
                <w:szCs w:val="20"/>
              </w:rPr>
              <w:t>CPMK Codes</w:t>
            </w:r>
          </w:p>
        </w:tc>
        <w:tc>
          <w:tcPr>
            <w:tcW w:w="3495" w:type="dxa"/>
            <w:shd w:val="clear" w:color="auto" w:fill="F1F1F1"/>
          </w:tcPr>
          <w:p w:rsidR="002345E1" w:rsidRPr="00837F59" w:rsidRDefault="002345E1" w:rsidP="005C010F">
            <w:pPr>
              <w:pStyle w:val="TableParagraph"/>
              <w:spacing w:line="220" w:lineRule="atLeast"/>
              <w:ind w:left="129" w:right="178" w:firstLine="58"/>
              <w:jc w:val="center"/>
              <w:rPr>
                <w:rFonts w:asciiTheme="majorBidi" w:hAnsiTheme="majorBidi" w:cstheme="majorBidi"/>
                <w:b/>
                <w:sz w:val="20"/>
                <w:szCs w:val="20"/>
              </w:rPr>
            </w:pPr>
            <w:r w:rsidRPr="00837F59">
              <w:rPr>
                <w:rFonts w:asciiTheme="majorBidi" w:hAnsiTheme="majorBidi" w:cstheme="majorBidi"/>
                <w:b/>
                <w:sz w:val="20"/>
                <w:szCs w:val="20"/>
              </w:rPr>
              <w:t xml:space="preserve">Formulation of Course Learning Outcomes </w:t>
            </w:r>
            <w:r w:rsidRPr="00E61F6F">
              <w:rPr>
                <w:rFonts w:asciiTheme="majorBidi" w:hAnsiTheme="majorBidi" w:cstheme="majorBidi"/>
                <w:b/>
                <w:sz w:val="20"/>
                <w:szCs w:val="20"/>
              </w:rPr>
              <w:t xml:space="preserve"> </w:t>
            </w:r>
            <w:r w:rsidRPr="00837F59">
              <w:rPr>
                <w:rFonts w:asciiTheme="majorBidi" w:hAnsiTheme="majorBidi" w:cstheme="majorBidi"/>
                <w:b/>
                <w:sz w:val="20"/>
                <w:szCs w:val="20"/>
              </w:rPr>
              <w:t>(CPMK)</w:t>
            </w:r>
          </w:p>
        </w:tc>
      </w:tr>
      <w:tr w:rsidR="002345E1" w:rsidRPr="00837F59" w:rsidTr="005C010F">
        <w:trPr>
          <w:trHeight w:val="658"/>
        </w:trPr>
        <w:tc>
          <w:tcPr>
            <w:tcW w:w="884" w:type="dxa"/>
          </w:tcPr>
          <w:p w:rsidR="002345E1" w:rsidRPr="00837F59" w:rsidRDefault="002345E1" w:rsidP="005C010F">
            <w:pPr>
              <w:pStyle w:val="TableParagraph"/>
              <w:spacing w:before="1"/>
              <w:rPr>
                <w:rFonts w:asciiTheme="majorBidi" w:hAnsiTheme="majorBidi" w:cstheme="majorBidi"/>
                <w:sz w:val="20"/>
                <w:szCs w:val="20"/>
              </w:rPr>
            </w:pPr>
          </w:p>
          <w:p w:rsidR="002345E1" w:rsidRPr="00837F59" w:rsidRDefault="002345E1" w:rsidP="005C010F">
            <w:pPr>
              <w:pStyle w:val="TableParagraph"/>
              <w:ind w:left="261" w:right="259"/>
              <w:jc w:val="center"/>
              <w:rPr>
                <w:rFonts w:asciiTheme="majorBidi" w:hAnsiTheme="majorBidi" w:cstheme="majorBidi"/>
                <w:b/>
                <w:sz w:val="20"/>
                <w:szCs w:val="20"/>
              </w:rPr>
            </w:pPr>
            <w:r w:rsidRPr="00837F59">
              <w:rPr>
                <w:rFonts w:asciiTheme="majorBidi" w:hAnsiTheme="majorBidi" w:cstheme="majorBidi"/>
                <w:b/>
                <w:sz w:val="20"/>
                <w:szCs w:val="20"/>
              </w:rPr>
              <w:t>S1</w:t>
            </w:r>
          </w:p>
        </w:tc>
        <w:tc>
          <w:tcPr>
            <w:tcW w:w="3406" w:type="dxa"/>
          </w:tcPr>
          <w:p w:rsidR="002345E1" w:rsidRPr="00837F59" w:rsidRDefault="002345E1" w:rsidP="005C010F">
            <w:pPr>
              <w:pStyle w:val="TableParagraph"/>
              <w:spacing w:before="111"/>
              <w:ind w:left="107" w:right="195"/>
              <w:rPr>
                <w:rFonts w:asciiTheme="majorBidi" w:hAnsiTheme="majorBidi" w:cstheme="majorBidi"/>
                <w:sz w:val="20"/>
                <w:szCs w:val="20"/>
              </w:rPr>
            </w:pPr>
            <w:r w:rsidRPr="00837F59">
              <w:rPr>
                <w:rFonts w:asciiTheme="majorBidi" w:hAnsiTheme="majorBidi" w:cstheme="majorBidi"/>
                <w:sz w:val="20"/>
                <w:szCs w:val="20"/>
              </w:rPr>
              <w:t>To be devoted to God the Almighty and develop a virtuous noble character</w:t>
            </w:r>
          </w:p>
        </w:tc>
        <w:tc>
          <w:tcPr>
            <w:tcW w:w="1259" w:type="dxa"/>
            <w:vMerge w:val="restart"/>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162"/>
              <w:ind w:left="360" w:right="304"/>
              <w:jc w:val="center"/>
              <w:rPr>
                <w:rFonts w:asciiTheme="majorBidi" w:hAnsiTheme="majorBidi" w:cstheme="majorBidi"/>
                <w:b/>
                <w:sz w:val="20"/>
                <w:szCs w:val="20"/>
              </w:rPr>
            </w:pPr>
            <w:r w:rsidRPr="00837F59">
              <w:rPr>
                <w:rFonts w:asciiTheme="majorBidi" w:hAnsiTheme="majorBidi" w:cstheme="majorBidi"/>
                <w:b/>
                <w:sz w:val="20"/>
                <w:szCs w:val="20"/>
              </w:rPr>
              <w:t>M1</w:t>
            </w:r>
          </w:p>
        </w:tc>
        <w:tc>
          <w:tcPr>
            <w:tcW w:w="3495" w:type="dxa"/>
            <w:vMerge w:val="restart"/>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2"/>
              <w:rPr>
                <w:rFonts w:asciiTheme="majorBidi" w:hAnsiTheme="majorBidi" w:cstheme="majorBidi"/>
                <w:sz w:val="20"/>
                <w:szCs w:val="20"/>
              </w:rPr>
            </w:pPr>
          </w:p>
          <w:p w:rsidR="002345E1" w:rsidRPr="00837F59" w:rsidRDefault="002345E1" w:rsidP="005C010F">
            <w:pPr>
              <w:pStyle w:val="TableParagraph"/>
              <w:ind w:left="106" w:right="46"/>
              <w:rPr>
                <w:rFonts w:asciiTheme="majorBidi" w:hAnsiTheme="majorBidi" w:cstheme="majorBidi"/>
                <w:sz w:val="20"/>
                <w:szCs w:val="20"/>
              </w:rPr>
            </w:pPr>
            <w:r w:rsidRPr="00837F59">
              <w:rPr>
                <w:rFonts w:asciiTheme="majorBidi" w:hAnsiTheme="majorBidi" w:cstheme="majorBidi"/>
                <w:sz w:val="20"/>
                <w:szCs w:val="20"/>
              </w:rPr>
              <w:t>To be dedicated to God the Almighty and develop a virtuous noble character, independent, ethical, honest, able to communicate at all levels of the organization, culture and management and able to recognize management problems based on appropriate and visionary scientific studies.</w:t>
            </w:r>
          </w:p>
        </w:tc>
      </w:tr>
      <w:tr w:rsidR="002345E1" w:rsidRPr="00837F59" w:rsidTr="005C010F">
        <w:trPr>
          <w:trHeight w:val="1102"/>
        </w:trPr>
        <w:tc>
          <w:tcPr>
            <w:tcW w:w="884" w:type="dxa"/>
            <w:shd w:val="clear" w:color="auto" w:fill="F1F1F1"/>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6"/>
              <w:rPr>
                <w:rFonts w:asciiTheme="majorBidi" w:hAnsiTheme="majorBidi" w:cstheme="majorBidi"/>
                <w:sz w:val="20"/>
                <w:szCs w:val="20"/>
              </w:rPr>
            </w:pPr>
          </w:p>
          <w:p w:rsidR="002345E1" w:rsidRPr="00837F59" w:rsidRDefault="002345E1" w:rsidP="005C010F">
            <w:pPr>
              <w:pStyle w:val="TableParagraph"/>
              <w:ind w:left="261" w:right="259"/>
              <w:jc w:val="center"/>
              <w:rPr>
                <w:rFonts w:asciiTheme="majorBidi" w:hAnsiTheme="majorBidi" w:cstheme="majorBidi"/>
                <w:b/>
                <w:sz w:val="20"/>
                <w:szCs w:val="20"/>
              </w:rPr>
            </w:pPr>
            <w:r w:rsidRPr="00837F59">
              <w:rPr>
                <w:rFonts w:asciiTheme="majorBidi" w:hAnsiTheme="majorBidi" w:cstheme="majorBidi"/>
                <w:b/>
                <w:sz w:val="20"/>
                <w:szCs w:val="20"/>
              </w:rPr>
              <w:t>S3</w:t>
            </w:r>
          </w:p>
        </w:tc>
        <w:tc>
          <w:tcPr>
            <w:tcW w:w="3406" w:type="dxa"/>
            <w:shd w:val="clear" w:color="auto" w:fill="F1F1F1"/>
          </w:tcPr>
          <w:p w:rsidR="002345E1" w:rsidRPr="00837F59" w:rsidRDefault="002345E1" w:rsidP="005C010F">
            <w:pPr>
              <w:pStyle w:val="TableParagraph"/>
              <w:spacing w:before="111"/>
              <w:ind w:left="107" w:right="195"/>
              <w:rPr>
                <w:rFonts w:asciiTheme="majorBidi" w:hAnsiTheme="majorBidi" w:cstheme="majorBidi"/>
                <w:sz w:val="20"/>
                <w:szCs w:val="20"/>
              </w:rPr>
            </w:pPr>
            <w:r w:rsidRPr="00837F59">
              <w:rPr>
                <w:rFonts w:asciiTheme="majorBidi" w:hAnsiTheme="majorBidi" w:cstheme="majorBidi"/>
                <w:sz w:val="20"/>
                <w:szCs w:val="20"/>
              </w:rPr>
              <w:t>To internalize values, norms and ethics that prioritize integrity, honesty, responsibility and trust in carrying out profession</w:t>
            </w:r>
          </w:p>
        </w:tc>
        <w:tc>
          <w:tcPr>
            <w:tcW w:w="1259" w:type="dxa"/>
            <w:vMerge/>
            <w:tcBorders>
              <w:top w:val="nil"/>
            </w:tcBorders>
          </w:tcPr>
          <w:p w:rsidR="002345E1" w:rsidRPr="00837F59" w:rsidRDefault="002345E1" w:rsidP="005C010F">
            <w:pPr>
              <w:rPr>
                <w:rFonts w:asciiTheme="majorBidi" w:hAnsiTheme="majorBidi" w:cstheme="majorBidi"/>
                <w:sz w:val="20"/>
                <w:szCs w:val="20"/>
              </w:rPr>
            </w:pPr>
          </w:p>
        </w:tc>
        <w:tc>
          <w:tcPr>
            <w:tcW w:w="3495" w:type="dxa"/>
            <w:vMerge/>
            <w:tcBorders>
              <w:top w:val="nil"/>
            </w:tcBorders>
          </w:tcPr>
          <w:p w:rsidR="002345E1" w:rsidRPr="00837F59" w:rsidRDefault="002345E1" w:rsidP="005C010F">
            <w:pPr>
              <w:rPr>
                <w:rFonts w:asciiTheme="majorBidi" w:hAnsiTheme="majorBidi" w:cstheme="majorBidi"/>
                <w:sz w:val="20"/>
                <w:szCs w:val="20"/>
              </w:rPr>
            </w:pPr>
          </w:p>
        </w:tc>
      </w:tr>
      <w:tr w:rsidR="002345E1" w:rsidRPr="00837F59" w:rsidTr="005C010F">
        <w:trPr>
          <w:trHeight w:val="706"/>
        </w:trPr>
        <w:tc>
          <w:tcPr>
            <w:tcW w:w="884" w:type="dxa"/>
            <w:shd w:val="clear" w:color="auto" w:fill="F1F1F1"/>
          </w:tcPr>
          <w:p w:rsidR="002345E1" w:rsidRPr="00837F59" w:rsidRDefault="002345E1" w:rsidP="005C010F">
            <w:pPr>
              <w:pStyle w:val="TableParagraph"/>
              <w:spacing w:before="2"/>
              <w:rPr>
                <w:rFonts w:asciiTheme="majorBidi" w:hAnsiTheme="majorBidi" w:cstheme="majorBidi"/>
                <w:sz w:val="20"/>
                <w:szCs w:val="20"/>
              </w:rPr>
            </w:pPr>
          </w:p>
          <w:p w:rsidR="002345E1" w:rsidRPr="00837F59" w:rsidRDefault="002345E1" w:rsidP="005C010F">
            <w:pPr>
              <w:pStyle w:val="TableParagraph"/>
              <w:ind w:left="266" w:right="259"/>
              <w:jc w:val="center"/>
              <w:rPr>
                <w:rFonts w:asciiTheme="majorBidi" w:hAnsiTheme="majorBidi" w:cstheme="majorBidi"/>
                <w:b/>
                <w:sz w:val="20"/>
                <w:szCs w:val="20"/>
              </w:rPr>
            </w:pPr>
            <w:r w:rsidRPr="00837F59">
              <w:rPr>
                <w:rFonts w:asciiTheme="majorBidi" w:hAnsiTheme="majorBidi" w:cstheme="majorBidi"/>
                <w:b/>
                <w:sz w:val="20"/>
                <w:szCs w:val="20"/>
              </w:rPr>
              <w:t>PP3</w:t>
            </w:r>
          </w:p>
        </w:tc>
        <w:tc>
          <w:tcPr>
            <w:tcW w:w="3406" w:type="dxa"/>
            <w:shd w:val="clear" w:color="auto" w:fill="F1F1F1"/>
          </w:tcPr>
          <w:p w:rsidR="002345E1" w:rsidRPr="00837F59" w:rsidRDefault="002345E1" w:rsidP="005C010F">
            <w:pPr>
              <w:pStyle w:val="TableParagraph"/>
              <w:spacing w:before="135"/>
              <w:ind w:left="107" w:right="520"/>
              <w:rPr>
                <w:rFonts w:asciiTheme="majorBidi" w:hAnsiTheme="majorBidi" w:cstheme="majorBidi"/>
                <w:sz w:val="20"/>
                <w:szCs w:val="20"/>
              </w:rPr>
            </w:pPr>
            <w:r w:rsidRPr="00837F59">
              <w:rPr>
                <w:rFonts w:asciiTheme="majorBidi" w:hAnsiTheme="majorBidi" w:cstheme="majorBidi"/>
                <w:sz w:val="20"/>
                <w:szCs w:val="20"/>
              </w:rPr>
              <w:t>To profess at least one of the international languages</w:t>
            </w:r>
          </w:p>
        </w:tc>
        <w:tc>
          <w:tcPr>
            <w:tcW w:w="1259" w:type="dxa"/>
            <w:vMerge/>
            <w:tcBorders>
              <w:top w:val="nil"/>
            </w:tcBorders>
          </w:tcPr>
          <w:p w:rsidR="002345E1" w:rsidRPr="00837F59" w:rsidRDefault="002345E1" w:rsidP="005C010F">
            <w:pPr>
              <w:rPr>
                <w:rFonts w:asciiTheme="majorBidi" w:hAnsiTheme="majorBidi" w:cstheme="majorBidi"/>
                <w:sz w:val="20"/>
                <w:szCs w:val="20"/>
              </w:rPr>
            </w:pPr>
          </w:p>
        </w:tc>
        <w:tc>
          <w:tcPr>
            <w:tcW w:w="3495" w:type="dxa"/>
            <w:vMerge/>
            <w:tcBorders>
              <w:top w:val="nil"/>
            </w:tcBorders>
          </w:tcPr>
          <w:p w:rsidR="002345E1" w:rsidRPr="00837F59" w:rsidRDefault="002345E1" w:rsidP="005C010F">
            <w:pPr>
              <w:rPr>
                <w:rFonts w:asciiTheme="majorBidi" w:hAnsiTheme="majorBidi" w:cstheme="majorBidi"/>
                <w:sz w:val="20"/>
                <w:szCs w:val="20"/>
              </w:rPr>
            </w:pPr>
          </w:p>
        </w:tc>
      </w:tr>
      <w:tr w:rsidR="002345E1" w:rsidRPr="00837F59" w:rsidTr="005C010F">
        <w:trPr>
          <w:trHeight w:val="1098"/>
        </w:trPr>
        <w:tc>
          <w:tcPr>
            <w:tcW w:w="884" w:type="dxa"/>
            <w:shd w:val="clear" w:color="auto" w:fill="F1F1F1"/>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2"/>
              <w:rPr>
                <w:rFonts w:asciiTheme="majorBidi" w:hAnsiTheme="majorBidi" w:cstheme="majorBidi"/>
                <w:sz w:val="20"/>
                <w:szCs w:val="20"/>
              </w:rPr>
            </w:pPr>
          </w:p>
          <w:p w:rsidR="002345E1" w:rsidRPr="00837F59" w:rsidRDefault="002345E1" w:rsidP="005C010F">
            <w:pPr>
              <w:pStyle w:val="TableParagraph"/>
              <w:ind w:left="266" w:right="259"/>
              <w:jc w:val="center"/>
              <w:rPr>
                <w:rFonts w:asciiTheme="majorBidi" w:hAnsiTheme="majorBidi" w:cstheme="majorBidi"/>
                <w:b/>
                <w:sz w:val="20"/>
                <w:szCs w:val="20"/>
              </w:rPr>
            </w:pPr>
            <w:r w:rsidRPr="00837F59">
              <w:rPr>
                <w:rFonts w:asciiTheme="majorBidi" w:hAnsiTheme="majorBidi" w:cstheme="majorBidi"/>
                <w:b/>
                <w:sz w:val="20"/>
                <w:szCs w:val="20"/>
              </w:rPr>
              <w:t>KU4</w:t>
            </w:r>
          </w:p>
        </w:tc>
        <w:tc>
          <w:tcPr>
            <w:tcW w:w="3406" w:type="dxa"/>
            <w:shd w:val="clear" w:color="auto" w:fill="F1F1F1"/>
          </w:tcPr>
          <w:p w:rsidR="002345E1" w:rsidRPr="00837F59" w:rsidRDefault="002345E1" w:rsidP="005C010F">
            <w:pPr>
              <w:pStyle w:val="TableParagraph"/>
              <w:ind w:left="107" w:right="130"/>
              <w:rPr>
                <w:rFonts w:asciiTheme="majorBidi" w:hAnsiTheme="majorBidi" w:cstheme="majorBidi"/>
                <w:sz w:val="20"/>
                <w:szCs w:val="20"/>
              </w:rPr>
            </w:pPr>
            <w:r w:rsidRPr="00837F59">
              <w:rPr>
                <w:rFonts w:asciiTheme="majorBidi" w:hAnsiTheme="majorBidi" w:cstheme="majorBidi"/>
                <w:sz w:val="20"/>
                <w:szCs w:val="20"/>
              </w:rPr>
              <w:t>To make the right managerial decisions in various types of organizations at the operational level, based on data and information analysis on organizational functions</w:t>
            </w:r>
          </w:p>
        </w:tc>
        <w:tc>
          <w:tcPr>
            <w:tcW w:w="1259" w:type="dxa"/>
            <w:vMerge/>
            <w:tcBorders>
              <w:top w:val="nil"/>
            </w:tcBorders>
          </w:tcPr>
          <w:p w:rsidR="002345E1" w:rsidRPr="00837F59" w:rsidRDefault="002345E1" w:rsidP="005C010F">
            <w:pPr>
              <w:rPr>
                <w:rFonts w:asciiTheme="majorBidi" w:hAnsiTheme="majorBidi" w:cstheme="majorBidi"/>
                <w:sz w:val="20"/>
                <w:szCs w:val="20"/>
              </w:rPr>
            </w:pPr>
          </w:p>
        </w:tc>
        <w:tc>
          <w:tcPr>
            <w:tcW w:w="3495" w:type="dxa"/>
            <w:vMerge/>
            <w:tcBorders>
              <w:top w:val="nil"/>
            </w:tcBorders>
          </w:tcPr>
          <w:p w:rsidR="002345E1" w:rsidRPr="00837F59" w:rsidRDefault="002345E1" w:rsidP="005C010F">
            <w:pPr>
              <w:rPr>
                <w:rFonts w:asciiTheme="majorBidi" w:hAnsiTheme="majorBidi" w:cstheme="majorBidi"/>
                <w:sz w:val="20"/>
                <w:szCs w:val="20"/>
              </w:rPr>
            </w:pPr>
          </w:p>
        </w:tc>
      </w:tr>
      <w:tr w:rsidR="002345E1" w:rsidRPr="00837F59" w:rsidTr="005C010F">
        <w:trPr>
          <w:trHeight w:val="1537"/>
        </w:trPr>
        <w:tc>
          <w:tcPr>
            <w:tcW w:w="884" w:type="dxa"/>
            <w:shd w:val="clear" w:color="auto" w:fill="F1F1F1"/>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137"/>
              <w:ind w:left="266" w:right="258"/>
              <w:jc w:val="center"/>
              <w:rPr>
                <w:rFonts w:asciiTheme="majorBidi" w:hAnsiTheme="majorBidi" w:cstheme="majorBidi"/>
                <w:b/>
                <w:sz w:val="20"/>
                <w:szCs w:val="20"/>
              </w:rPr>
            </w:pPr>
            <w:r w:rsidRPr="00837F59">
              <w:rPr>
                <w:rFonts w:asciiTheme="majorBidi" w:hAnsiTheme="majorBidi" w:cstheme="majorBidi"/>
                <w:b/>
                <w:sz w:val="20"/>
                <w:szCs w:val="20"/>
              </w:rPr>
              <w:t>KK1</w:t>
            </w:r>
          </w:p>
        </w:tc>
        <w:tc>
          <w:tcPr>
            <w:tcW w:w="3406" w:type="dxa"/>
            <w:shd w:val="clear" w:color="auto" w:fill="F1F1F1"/>
          </w:tcPr>
          <w:p w:rsidR="002345E1" w:rsidRPr="00837F59" w:rsidRDefault="002345E1" w:rsidP="005C010F">
            <w:pPr>
              <w:pStyle w:val="TableParagraph"/>
              <w:spacing w:before="3"/>
              <w:ind w:left="107" w:right="193"/>
              <w:rPr>
                <w:rFonts w:asciiTheme="majorBidi" w:hAnsiTheme="majorBidi" w:cstheme="majorBidi"/>
                <w:sz w:val="20"/>
                <w:szCs w:val="20"/>
              </w:rPr>
            </w:pPr>
            <w:r w:rsidRPr="00837F59">
              <w:rPr>
                <w:rFonts w:asciiTheme="majorBidi" w:hAnsiTheme="majorBidi" w:cstheme="majorBidi"/>
                <w:sz w:val="20"/>
                <w:szCs w:val="20"/>
              </w:rPr>
              <w:t>To recognize and observe management problems through empirical studies and modeling using scientific methods based on management science in various types of organizations.</w:t>
            </w:r>
          </w:p>
        </w:tc>
        <w:tc>
          <w:tcPr>
            <w:tcW w:w="1259" w:type="dxa"/>
            <w:vMerge/>
            <w:tcBorders>
              <w:top w:val="nil"/>
            </w:tcBorders>
          </w:tcPr>
          <w:p w:rsidR="002345E1" w:rsidRPr="00837F59" w:rsidRDefault="002345E1" w:rsidP="005C010F">
            <w:pPr>
              <w:rPr>
                <w:rFonts w:asciiTheme="majorBidi" w:hAnsiTheme="majorBidi" w:cstheme="majorBidi"/>
                <w:sz w:val="20"/>
                <w:szCs w:val="20"/>
              </w:rPr>
            </w:pPr>
          </w:p>
        </w:tc>
        <w:tc>
          <w:tcPr>
            <w:tcW w:w="3495" w:type="dxa"/>
            <w:vMerge/>
            <w:tcBorders>
              <w:top w:val="nil"/>
            </w:tcBorders>
          </w:tcPr>
          <w:p w:rsidR="002345E1" w:rsidRPr="00837F59" w:rsidRDefault="002345E1" w:rsidP="005C010F">
            <w:pPr>
              <w:rPr>
                <w:rFonts w:asciiTheme="majorBidi" w:hAnsiTheme="majorBidi" w:cstheme="majorBidi"/>
                <w:sz w:val="20"/>
                <w:szCs w:val="20"/>
              </w:rPr>
            </w:pPr>
          </w:p>
        </w:tc>
      </w:tr>
      <w:tr w:rsidR="002345E1" w:rsidRPr="00837F59" w:rsidTr="005C010F">
        <w:trPr>
          <w:trHeight w:val="1098"/>
        </w:trPr>
        <w:tc>
          <w:tcPr>
            <w:tcW w:w="884" w:type="dxa"/>
            <w:shd w:val="clear" w:color="auto" w:fill="F1F1F1"/>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6"/>
              <w:rPr>
                <w:rFonts w:asciiTheme="majorBidi" w:hAnsiTheme="majorBidi" w:cstheme="majorBidi"/>
                <w:sz w:val="20"/>
                <w:szCs w:val="20"/>
              </w:rPr>
            </w:pPr>
          </w:p>
          <w:p w:rsidR="002345E1" w:rsidRPr="00837F59" w:rsidRDefault="002345E1" w:rsidP="005C010F">
            <w:pPr>
              <w:pStyle w:val="TableParagraph"/>
              <w:ind w:left="266" w:right="258"/>
              <w:jc w:val="center"/>
              <w:rPr>
                <w:rFonts w:asciiTheme="majorBidi" w:hAnsiTheme="majorBidi" w:cstheme="majorBidi"/>
                <w:b/>
                <w:sz w:val="20"/>
                <w:szCs w:val="20"/>
              </w:rPr>
            </w:pPr>
            <w:r w:rsidRPr="00837F59">
              <w:rPr>
                <w:rFonts w:asciiTheme="majorBidi" w:hAnsiTheme="majorBidi" w:cstheme="majorBidi"/>
                <w:b/>
                <w:sz w:val="20"/>
                <w:szCs w:val="20"/>
              </w:rPr>
              <w:t>KK3</w:t>
            </w:r>
          </w:p>
        </w:tc>
        <w:tc>
          <w:tcPr>
            <w:tcW w:w="3406" w:type="dxa"/>
            <w:shd w:val="clear" w:color="auto" w:fill="F1F1F1"/>
          </w:tcPr>
          <w:p w:rsidR="002345E1" w:rsidRPr="00837F59" w:rsidRDefault="002345E1" w:rsidP="005C010F">
            <w:pPr>
              <w:pStyle w:val="TableParagraph"/>
              <w:spacing w:before="3"/>
              <w:ind w:left="107" w:right="123"/>
              <w:rPr>
                <w:rFonts w:asciiTheme="majorBidi" w:hAnsiTheme="majorBidi" w:cstheme="majorBidi"/>
                <w:sz w:val="20"/>
                <w:szCs w:val="20"/>
              </w:rPr>
            </w:pPr>
            <w:r w:rsidRPr="00837F59">
              <w:rPr>
                <w:rFonts w:asciiTheme="majorBidi" w:hAnsiTheme="majorBidi" w:cstheme="majorBidi"/>
                <w:sz w:val="20"/>
                <w:szCs w:val="20"/>
              </w:rPr>
              <w:t>To see opportunities quickly and dare to take risks responsibly to provide optimal benefits</w:t>
            </w:r>
          </w:p>
        </w:tc>
        <w:tc>
          <w:tcPr>
            <w:tcW w:w="1259" w:type="dxa"/>
            <w:vMerge/>
            <w:tcBorders>
              <w:top w:val="nil"/>
            </w:tcBorders>
          </w:tcPr>
          <w:p w:rsidR="002345E1" w:rsidRPr="00837F59" w:rsidRDefault="002345E1" w:rsidP="005C010F">
            <w:pPr>
              <w:rPr>
                <w:rFonts w:asciiTheme="majorBidi" w:hAnsiTheme="majorBidi" w:cstheme="majorBidi"/>
                <w:sz w:val="20"/>
                <w:szCs w:val="20"/>
              </w:rPr>
            </w:pPr>
          </w:p>
        </w:tc>
        <w:tc>
          <w:tcPr>
            <w:tcW w:w="3495" w:type="dxa"/>
            <w:vMerge/>
            <w:tcBorders>
              <w:top w:val="nil"/>
            </w:tcBorders>
          </w:tcPr>
          <w:p w:rsidR="002345E1" w:rsidRPr="00837F59" w:rsidRDefault="002345E1" w:rsidP="005C010F">
            <w:pPr>
              <w:rPr>
                <w:rFonts w:asciiTheme="majorBidi" w:hAnsiTheme="majorBidi" w:cstheme="majorBidi"/>
                <w:sz w:val="20"/>
                <w:szCs w:val="20"/>
              </w:rPr>
            </w:pPr>
          </w:p>
        </w:tc>
      </w:tr>
      <w:tr w:rsidR="002345E1" w:rsidRPr="00837F59" w:rsidTr="005C010F">
        <w:trPr>
          <w:trHeight w:val="1317"/>
        </w:trPr>
        <w:tc>
          <w:tcPr>
            <w:tcW w:w="884" w:type="dxa"/>
            <w:shd w:val="clear" w:color="auto" w:fill="F1F1F1"/>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137"/>
              <w:ind w:left="266" w:right="258"/>
              <w:jc w:val="center"/>
              <w:rPr>
                <w:rFonts w:asciiTheme="majorBidi" w:hAnsiTheme="majorBidi" w:cstheme="majorBidi"/>
                <w:b/>
                <w:sz w:val="20"/>
                <w:szCs w:val="20"/>
              </w:rPr>
            </w:pPr>
            <w:r w:rsidRPr="00837F59">
              <w:rPr>
                <w:rFonts w:asciiTheme="majorBidi" w:hAnsiTheme="majorBidi" w:cstheme="majorBidi"/>
                <w:b/>
                <w:sz w:val="20"/>
                <w:szCs w:val="20"/>
              </w:rPr>
              <w:t>KK5</w:t>
            </w:r>
          </w:p>
        </w:tc>
        <w:tc>
          <w:tcPr>
            <w:tcW w:w="3406" w:type="dxa"/>
            <w:shd w:val="clear" w:color="auto" w:fill="F1F1F1"/>
          </w:tcPr>
          <w:p w:rsidR="002345E1" w:rsidRPr="00837F59" w:rsidRDefault="002345E1" w:rsidP="005C010F">
            <w:pPr>
              <w:pStyle w:val="TableParagraph"/>
              <w:spacing w:before="3"/>
              <w:ind w:left="107" w:right="457"/>
              <w:rPr>
                <w:rFonts w:asciiTheme="majorBidi" w:hAnsiTheme="majorBidi" w:cstheme="majorBidi"/>
                <w:sz w:val="20"/>
                <w:szCs w:val="20"/>
              </w:rPr>
            </w:pPr>
            <w:r w:rsidRPr="00837F59">
              <w:rPr>
                <w:rFonts w:asciiTheme="majorBidi" w:hAnsiTheme="majorBidi" w:cstheme="majorBidi"/>
                <w:sz w:val="20"/>
                <w:szCs w:val="20"/>
              </w:rPr>
              <w:t>To think like a visionary, and to be open, communicative, creative, responsive to change and adaptive to the scientific and technological advancement in the scope of management science</w:t>
            </w:r>
          </w:p>
        </w:tc>
        <w:tc>
          <w:tcPr>
            <w:tcW w:w="1259" w:type="dxa"/>
            <w:vMerge/>
            <w:tcBorders>
              <w:top w:val="nil"/>
            </w:tcBorders>
          </w:tcPr>
          <w:p w:rsidR="002345E1" w:rsidRPr="00837F59" w:rsidRDefault="002345E1" w:rsidP="005C010F">
            <w:pPr>
              <w:rPr>
                <w:rFonts w:asciiTheme="majorBidi" w:hAnsiTheme="majorBidi" w:cstheme="majorBidi"/>
                <w:sz w:val="20"/>
                <w:szCs w:val="20"/>
              </w:rPr>
            </w:pPr>
          </w:p>
        </w:tc>
        <w:tc>
          <w:tcPr>
            <w:tcW w:w="3495" w:type="dxa"/>
            <w:vMerge/>
            <w:tcBorders>
              <w:top w:val="nil"/>
            </w:tcBorders>
          </w:tcPr>
          <w:p w:rsidR="002345E1" w:rsidRPr="00837F59" w:rsidRDefault="002345E1" w:rsidP="005C010F">
            <w:pPr>
              <w:rPr>
                <w:rFonts w:asciiTheme="majorBidi" w:hAnsiTheme="majorBidi" w:cstheme="majorBidi"/>
                <w:sz w:val="20"/>
                <w:szCs w:val="20"/>
              </w:rPr>
            </w:pPr>
          </w:p>
        </w:tc>
      </w:tr>
      <w:tr w:rsidR="002345E1" w:rsidRPr="00837F59" w:rsidTr="005C010F">
        <w:trPr>
          <w:trHeight w:val="662"/>
        </w:trPr>
        <w:tc>
          <w:tcPr>
            <w:tcW w:w="884" w:type="dxa"/>
          </w:tcPr>
          <w:p w:rsidR="002345E1" w:rsidRPr="00837F59" w:rsidRDefault="002345E1" w:rsidP="005C010F">
            <w:pPr>
              <w:pStyle w:val="TableParagraph"/>
              <w:spacing w:before="5"/>
              <w:rPr>
                <w:rFonts w:asciiTheme="majorBidi" w:hAnsiTheme="majorBidi" w:cstheme="majorBidi"/>
                <w:sz w:val="20"/>
                <w:szCs w:val="20"/>
              </w:rPr>
            </w:pPr>
          </w:p>
          <w:p w:rsidR="002345E1" w:rsidRPr="00837F59" w:rsidRDefault="002345E1" w:rsidP="005C010F">
            <w:pPr>
              <w:pStyle w:val="TableParagraph"/>
              <w:ind w:left="261" w:right="259"/>
              <w:jc w:val="center"/>
              <w:rPr>
                <w:rFonts w:asciiTheme="majorBidi" w:hAnsiTheme="majorBidi" w:cstheme="majorBidi"/>
                <w:b/>
                <w:sz w:val="20"/>
                <w:szCs w:val="20"/>
              </w:rPr>
            </w:pPr>
            <w:r w:rsidRPr="00837F59">
              <w:rPr>
                <w:rFonts w:asciiTheme="majorBidi" w:hAnsiTheme="majorBidi" w:cstheme="majorBidi"/>
                <w:b/>
                <w:sz w:val="20"/>
                <w:szCs w:val="20"/>
              </w:rPr>
              <w:t>S1</w:t>
            </w:r>
          </w:p>
        </w:tc>
        <w:tc>
          <w:tcPr>
            <w:tcW w:w="3406" w:type="dxa"/>
          </w:tcPr>
          <w:p w:rsidR="002345E1" w:rsidRPr="00837F59" w:rsidRDefault="002345E1" w:rsidP="005C010F">
            <w:pPr>
              <w:pStyle w:val="TableParagraph"/>
              <w:spacing w:before="3"/>
              <w:ind w:left="107" w:right="117"/>
              <w:rPr>
                <w:rFonts w:asciiTheme="majorBidi" w:hAnsiTheme="majorBidi" w:cstheme="majorBidi"/>
                <w:sz w:val="20"/>
                <w:szCs w:val="20"/>
              </w:rPr>
            </w:pPr>
            <w:r w:rsidRPr="00837F59">
              <w:rPr>
                <w:rFonts w:asciiTheme="majorBidi" w:hAnsiTheme="majorBidi" w:cstheme="majorBidi"/>
                <w:sz w:val="20"/>
                <w:szCs w:val="20"/>
              </w:rPr>
              <w:t>To be devoted to God the Almighty and develop a virtuous noble character</w:t>
            </w:r>
          </w:p>
        </w:tc>
        <w:tc>
          <w:tcPr>
            <w:tcW w:w="1259" w:type="dxa"/>
            <w:vMerge w:val="restart"/>
            <w:shd w:val="clear" w:color="auto" w:fill="F1F1F1"/>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2"/>
              <w:rPr>
                <w:rFonts w:asciiTheme="majorBidi" w:hAnsiTheme="majorBidi" w:cstheme="majorBidi"/>
                <w:sz w:val="20"/>
                <w:szCs w:val="20"/>
              </w:rPr>
            </w:pPr>
          </w:p>
          <w:p w:rsidR="002345E1" w:rsidRPr="00837F59" w:rsidRDefault="002345E1" w:rsidP="005C010F">
            <w:pPr>
              <w:pStyle w:val="TableParagraph"/>
              <w:ind w:left="364" w:right="300"/>
              <w:jc w:val="center"/>
              <w:rPr>
                <w:rFonts w:asciiTheme="majorBidi" w:hAnsiTheme="majorBidi" w:cstheme="majorBidi"/>
                <w:b/>
                <w:sz w:val="20"/>
                <w:szCs w:val="20"/>
              </w:rPr>
            </w:pPr>
            <w:r w:rsidRPr="00837F59">
              <w:rPr>
                <w:rFonts w:asciiTheme="majorBidi" w:hAnsiTheme="majorBidi" w:cstheme="majorBidi"/>
                <w:b/>
                <w:sz w:val="20"/>
                <w:szCs w:val="20"/>
              </w:rPr>
              <w:t>M2</w:t>
            </w:r>
          </w:p>
        </w:tc>
        <w:tc>
          <w:tcPr>
            <w:tcW w:w="3495" w:type="dxa"/>
            <w:vMerge w:val="restart"/>
            <w:shd w:val="clear" w:color="auto" w:fill="F1F1F1"/>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8"/>
              <w:rPr>
                <w:rFonts w:asciiTheme="majorBidi" w:hAnsiTheme="majorBidi" w:cstheme="majorBidi"/>
                <w:sz w:val="20"/>
                <w:szCs w:val="20"/>
              </w:rPr>
            </w:pPr>
          </w:p>
          <w:p w:rsidR="002345E1" w:rsidRPr="00837F59" w:rsidRDefault="002345E1" w:rsidP="00CA28AB">
            <w:pPr>
              <w:pStyle w:val="TableParagraph"/>
              <w:spacing w:line="220" w:lineRule="atLeast"/>
              <w:ind w:left="106" w:right="532"/>
              <w:rPr>
                <w:rFonts w:asciiTheme="majorBidi" w:hAnsiTheme="majorBidi" w:cstheme="majorBidi"/>
                <w:sz w:val="20"/>
                <w:szCs w:val="20"/>
              </w:rPr>
            </w:pPr>
            <w:r w:rsidRPr="00837F59">
              <w:rPr>
                <w:rFonts w:asciiTheme="majorBidi" w:hAnsiTheme="majorBidi" w:cstheme="majorBidi"/>
                <w:sz w:val="20"/>
                <w:szCs w:val="20"/>
              </w:rPr>
              <w:t>To appreciate the diverse cultures, views, religions, and beliefs and opinion o</w:t>
            </w:r>
            <w:r>
              <w:rPr>
                <w:rFonts w:asciiTheme="majorBidi" w:hAnsiTheme="majorBidi" w:cstheme="majorBidi"/>
                <w:sz w:val="20"/>
                <w:szCs w:val="20"/>
              </w:rPr>
              <w:t xml:space="preserve">r original findings of </w:t>
            </w:r>
            <w:r>
              <w:rPr>
                <w:rFonts w:asciiTheme="majorBidi" w:hAnsiTheme="majorBidi" w:cstheme="majorBidi"/>
                <w:sz w:val="20"/>
                <w:szCs w:val="20"/>
              </w:rPr>
              <w:lastRenderedPageBreak/>
              <w:t>others,</w:t>
            </w:r>
            <w:r w:rsidRPr="00837F59">
              <w:rPr>
                <w:rFonts w:asciiTheme="majorBidi" w:hAnsiTheme="majorBidi" w:cstheme="majorBidi"/>
                <w:sz w:val="20"/>
                <w:szCs w:val="20"/>
              </w:rPr>
              <w:t xml:space="preserve"> and able to be independent with open and visionary communication, apply the knowledge possessed to support </w:t>
            </w:r>
            <w:r w:rsidR="00CA28AB">
              <w:rPr>
                <w:rFonts w:asciiTheme="majorBidi" w:hAnsiTheme="majorBidi" w:cstheme="majorBidi"/>
                <w:sz w:val="20"/>
                <w:szCs w:val="20"/>
              </w:rPr>
              <w:t>the practice</w:t>
            </w:r>
            <w:r w:rsidRPr="00837F59">
              <w:rPr>
                <w:rFonts w:asciiTheme="majorBidi" w:hAnsiTheme="majorBidi" w:cstheme="majorBidi"/>
                <w:sz w:val="20"/>
                <w:szCs w:val="20"/>
              </w:rPr>
              <w:t xml:space="preserve"> in public</w:t>
            </w:r>
            <w:r w:rsidR="00CA28AB">
              <w:rPr>
                <w:rFonts w:asciiTheme="majorBidi" w:hAnsiTheme="majorBidi" w:cstheme="majorBidi"/>
                <w:sz w:val="20"/>
                <w:szCs w:val="20"/>
              </w:rPr>
              <w:t xml:space="preserve"> sphere</w:t>
            </w:r>
            <w:r w:rsidRPr="00837F59">
              <w:rPr>
                <w:rFonts w:asciiTheme="majorBidi" w:hAnsiTheme="majorBidi" w:cstheme="majorBidi"/>
                <w:sz w:val="20"/>
                <w:szCs w:val="20"/>
              </w:rPr>
              <w:t xml:space="preserve"> and</w:t>
            </w:r>
            <w:r w:rsidR="00CA28AB">
              <w:rPr>
                <w:rFonts w:asciiTheme="majorBidi" w:hAnsiTheme="majorBidi" w:cstheme="majorBidi"/>
                <w:sz w:val="20"/>
                <w:szCs w:val="20"/>
              </w:rPr>
              <w:t xml:space="preserve"> professional life (practical knowledge</w:t>
            </w:r>
            <w:r w:rsidRPr="00837F59">
              <w:rPr>
                <w:rFonts w:asciiTheme="majorBidi" w:hAnsiTheme="majorBidi" w:cstheme="majorBidi"/>
                <w:sz w:val="20"/>
                <w:szCs w:val="20"/>
              </w:rPr>
              <w:t xml:space="preserve">, scientific </w:t>
            </w:r>
            <w:r w:rsidR="00CA28AB">
              <w:rPr>
                <w:rFonts w:asciiTheme="majorBidi" w:hAnsiTheme="majorBidi" w:cstheme="majorBidi"/>
                <w:sz w:val="20"/>
                <w:szCs w:val="20"/>
              </w:rPr>
              <w:t>practice</w:t>
            </w:r>
            <w:r w:rsidRPr="00837F59">
              <w:rPr>
                <w:rFonts w:asciiTheme="majorBidi" w:hAnsiTheme="majorBidi" w:cstheme="majorBidi"/>
                <w:sz w:val="20"/>
                <w:szCs w:val="20"/>
              </w:rPr>
              <w:t xml:space="preserve">), by implementing Islamic values towards </w:t>
            </w:r>
            <w:r w:rsidR="00CA28AB">
              <w:rPr>
                <w:rFonts w:asciiTheme="majorBidi" w:hAnsiTheme="majorBidi" w:cstheme="majorBidi"/>
                <w:sz w:val="20"/>
                <w:szCs w:val="20"/>
              </w:rPr>
              <w:t>the mercy for the whole universe</w:t>
            </w:r>
            <w:r w:rsidRPr="00837F59">
              <w:rPr>
                <w:rFonts w:asciiTheme="majorBidi" w:hAnsiTheme="majorBidi" w:cstheme="majorBidi"/>
                <w:sz w:val="20"/>
                <w:szCs w:val="20"/>
              </w:rPr>
              <w:t>.</w:t>
            </w:r>
          </w:p>
        </w:tc>
      </w:tr>
      <w:tr w:rsidR="002345E1" w:rsidRPr="00837F59" w:rsidTr="005C010F">
        <w:trPr>
          <w:trHeight w:val="1108"/>
        </w:trPr>
        <w:tc>
          <w:tcPr>
            <w:tcW w:w="884" w:type="dxa"/>
            <w:tcBorders>
              <w:bottom w:val="single" w:sz="4" w:space="0" w:color="000000"/>
            </w:tcBorders>
          </w:tcPr>
          <w:p w:rsidR="002345E1" w:rsidRPr="00837F59" w:rsidRDefault="002345E1" w:rsidP="005C010F">
            <w:pPr>
              <w:pStyle w:val="TableParagraph"/>
              <w:spacing w:before="1"/>
              <w:rPr>
                <w:rFonts w:asciiTheme="majorBidi" w:hAnsiTheme="majorBidi" w:cstheme="majorBidi"/>
                <w:sz w:val="20"/>
                <w:szCs w:val="20"/>
              </w:rPr>
            </w:pPr>
          </w:p>
          <w:p w:rsidR="002345E1" w:rsidRPr="00837F59" w:rsidRDefault="002345E1" w:rsidP="005C010F">
            <w:pPr>
              <w:pStyle w:val="TableParagraph"/>
              <w:ind w:left="261" w:right="259"/>
              <w:jc w:val="center"/>
              <w:rPr>
                <w:rFonts w:asciiTheme="majorBidi" w:hAnsiTheme="majorBidi" w:cstheme="majorBidi"/>
                <w:b/>
                <w:sz w:val="20"/>
                <w:szCs w:val="20"/>
              </w:rPr>
            </w:pPr>
            <w:r w:rsidRPr="00837F59">
              <w:rPr>
                <w:rFonts w:asciiTheme="majorBidi" w:hAnsiTheme="majorBidi" w:cstheme="majorBidi"/>
                <w:b/>
                <w:sz w:val="20"/>
                <w:szCs w:val="20"/>
              </w:rPr>
              <w:t>S3</w:t>
            </w:r>
          </w:p>
        </w:tc>
        <w:tc>
          <w:tcPr>
            <w:tcW w:w="3406" w:type="dxa"/>
            <w:tcBorders>
              <w:bottom w:val="single" w:sz="4" w:space="0" w:color="000000"/>
            </w:tcBorders>
          </w:tcPr>
          <w:p w:rsidR="002345E1" w:rsidRPr="00837F59" w:rsidRDefault="002345E1" w:rsidP="005C010F">
            <w:pPr>
              <w:pStyle w:val="TableParagraph"/>
              <w:spacing w:before="3"/>
              <w:ind w:left="107"/>
              <w:rPr>
                <w:rFonts w:asciiTheme="majorBidi" w:hAnsiTheme="majorBidi" w:cstheme="majorBidi"/>
                <w:sz w:val="20"/>
                <w:szCs w:val="20"/>
              </w:rPr>
            </w:pPr>
            <w:r w:rsidRPr="0028791F">
              <w:rPr>
                <w:rFonts w:asciiTheme="majorBidi" w:hAnsiTheme="majorBidi" w:cstheme="majorBidi"/>
                <w:sz w:val="20"/>
                <w:szCs w:val="20"/>
              </w:rPr>
              <w:t>To internalize values, norms and ethics that prioritize integrity, honesty, responsibility and trust in carrying out profession</w:t>
            </w:r>
          </w:p>
        </w:tc>
        <w:tc>
          <w:tcPr>
            <w:tcW w:w="1259" w:type="dxa"/>
            <w:vMerge/>
            <w:tcBorders>
              <w:bottom w:val="single" w:sz="4" w:space="0" w:color="000000"/>
            </w:tcBorders>
            <w:shd w:val="clear" w:color="auto" w:fill="F1F1F1"/>
          </w:tcPr>
          <w:p w:rsidR="002345E1" w:rsidRPr="00837F59" w:rsidRDefault="002345E1" w:rsidP="005C010F">
            <w:pPr>
              <w:rPr>
                <w:rFonts w:asciiTheme="majorBidi" w:hAnsiTheme="majorBidi" w:cstheme="majorBidi"/>
                <w:sz w:val="20"/>
                <w:szCs w:val="20"/>
              </w:rPr>
            </w:pPr>
          </w:p>
        </w:tc>
        <w:tc>
          <w:tcPr>
            <w:tcW w:w="3495" w:type="dxa"/>
            <w:vMerge/>
            <w:tcBorders>
              <w:bottom w:val="single" w:sz="4" w:space="0" w:color="000000"/>
            </w:tcBorders>
            <w:shd w:val="clear" w:color="auto" w:fill="F1F1F1"/>
          </w:tcPr>
          <w:p w:rsidR="002345E1" w:rsidRPr="00837F59" w:rsidRDefault="002345E1" w:rsidP="005C010F">
            <w:pPr>
              <w:rPr>
                <w:rFonts w:asciiTheme="majorBidi" w:hAnsiTheme="majorBidi" w:cstheme="majorBidi"/>
                <w:sz w:val="20"/>
                <w:szCs w:val="20"/>
              </w:rPr>
            </w:pPr>
          </w:p>
        </w:tc>
      </w:tr>
      <w:tr w:rsidR="002345E1" w:rsidRPr="00837F59" w:rsidTr="005C010F">
        <w:trPr>
          <w:trHeight w:val="877"/>
        </w:trPr>
        <w:tc>
          <w:tcPr>
            <w:tcW w:w="884" w:type="dxa"/>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120"/>
              <w:ind w:left="261" w:right="259"/>
              <w:jc w:val="center"/>
              <w:rPr>
                <w:rFonts w:asciiTheme="majorBidi" w:hAnsiTheme="majorBidi" w:cstheme="majorBidi"/>
                <w:b/>
                <w:sz w:val="20"/>
                <w:szCs w:val="20"/>
              </w:rPr>
            </w:pPr>
            <w:r w:rsidRPr="00837F59">
              <w:rPr>
                <w:rFonts w:asciiTheme="majorBidi" w:hAnsiTheme="majorBidi" w:cstheme="majorBidi"/>
                <w:b/>
                <w:sz w:val="20"/>
                <w:szCs w:val="20"/>
              </w:rPr>
              <w:t>S5</w:t>
            </w:r>
          </w:p>
        </w:tc>
        <w:tc>
          <w:tcPr>
            <w:tcW w:w="3406" w:type="dxa"/>
          </w:tcPr>
          <w:p w:rsidR="002345E1" w:rsidRPr="00837F59" w:rsidRDefault="002345E1" w:rsidP="005C010F">
            <w:pPr>
              <w:pStyle w:val="TableParagraph"/>
              <w:ind w:left="107" w:right="155"/>
              <w:rPr>
                <w:rFonts w:asciiTheme="majorBidi" w:hAnsiTheme="majorBidi" w:cstheme="majorBidi"/>
                <w:sz w:val="20"/>
                <w:szCs w:val="20"/>
              </w:rPr>
            </w:pPr>
            <w:r w:rsidRPr="00837F59">
              <w:rPr>
                <w:rFonts w:asciiTheme="majorBidi" w:hAnsiTheme="majorBidi" w:cstheme="majorBidi"/>
                <w:sz w:val="20"/>
                <w:szCs w:val="20"/>
              </w:rPr>
              <w:t>To appreciate the diverse cultures, views, religions, and beliefs and opinion or original findings of others</w:t>
            </w:r>
          </w:p>
        </w:tc>
        <w:tc>
          <w:tcPr>
            <w:tcW w:w="1259" w:type="dxa"/>
            <w:vMerge/>
            <w:shd w:val="clear" w:color="auto" w:fill="F1F1F1"/>
          </w:tcPr>
          <w:p w:rsidR="002345E1" w:rsidRPr="00837F59" w:rsidRDefault="002345E1" w:rsidP="005C010F">
            <w:pPr>
              <w:rPr>
                <w:rFonts w:asciiTheme="majorBidi" w:hAnsiTheme="majorBidi" w:cstheme="majorBidi"/>
                <w:sz w:val="20"/>
                <w:szCs w:val="20"/>
              </w:rPr>
            </w:pPr>
          </w:p>
        </w:tc>
        <w:tc>
          <w:tcPr>
            <w:tcW w:w="3495" w:type="dxa"/>
            <w:vMerge/>
            <w:shd w:val="clear" w:color="auto" w:fill="F1F1F1"/>
          </w:tcPr>
          <w:p w:rsidR="002345E1" w:rsidRPr="00837F59" w:rsidRDefault="002345E1" w:rsidP="005C010F">
            <w:pPr>
              <w:rPr>
                <w:rFonts w:asciiTheme="majorBidi" w:hAnsiTheme="majorBidi" w:cstheme="majorBidi"/>
                <w:sz w:val="20"/>
                <w:szCs w:val="20"/>
              </w:rPr>
            </w:pPr>
          </w:p>
        </w:tc>
      </w:tr>
      <w:tr w:rsidR="002345E1" w:rsidRPr="00837F59" w:rsidTr="005C010F">
        <w:trPr>
          <w:trHeight w:val="658"/>
        </w:trPr>
        <w:tc>
          <w:tcPr>
            <w:tcW w:w="884" w:type="dxa"/>
          </w:tcPr>
          <w:p w:rsidR="002345E1" w:rsidRPr="00837F59" w:rsidRDefault="002345E1" w:rsidP="005C010F">
            <w:pPr>
              <w:pStyle w:val="TableParagraph"/>
              <w:spacing w:before="1"/>
              <w:rPr>
                <w:rFonts w:asciiTheme="majorBidi" w:hAnsiTheme="majorBidi" w:cstheme="majorBidi"/>
                <w:sz w:val="20"/>
                <w:szCs w:val="20"/>
              </w:rPr>
            </w:pPr>
          </w:p>
          <w:p w:rsidR="002345E1" w:rsidRPr="00837F59" w:rsidRDefault="002345E1" w:rsidP="005C010F">
            <w:pPr>
              <w:pStyle w:val="TableParagraph"/>
              <w:ind w:left="266" w:right="259"/>
              <w:jc w:val="center"/>
              <w:rPr>
                <w:rFonts w:asciiTheme="majorBidi" w:hAnsiTheme="majorBidi" w:cstheme="majorBidi"/>
                <w:b/>
                <w:sz w:val="20"/>
                <w:szCs w:val="20"/>
              </w:rPr>
            </w:pPr>
            <w:r w:rsidRPr="00837F59">
              <w:rPr>
                <w:rFonts w:asciiTheme="majorBidi" w:hAnsiTheme="majorBidi" w:cstheme="majorBidi"/>
                <w:b/>
                <w:sz w:val="20"/>
                <w:szCs w:val="20"/>
              </w:rPr>
              <w:t>PP3</w:t>
            </w:r>
          </w:p>
        </w:tc>
        <w:tc>
          <w:tcPr>
            <w:tcW w:w="3406" w:type="dxa"/>
          </w:tcPr>
          <w:p w:rsidR="002345E1" w:rsidRPr="00837F59" w:rsidRDefault="002345E1" w:rsidP="005C010F">
            <w:pPr>
              <w:pStyle w:val="TableParagraph"/>
              <w:ind w:left="107" w:right="504"/>
              <w:rPr>
                <w:rFonts w:asciiTheme="majorBidi" w:hAnsiTheme="majorBidi" w:cstheme="majorBidi"/>
                <w:sz w:val="20"/>
                <w:szCs w:val="20"/>
              </w:rPr>
            </w:pPr>
            <w:r w:rsidRPr="00837F59">
              <w:rPr>
                <w:rFonts w:asciiTheme="majorBidi" w:hAnsiTheme="majorBidi" w:cstheme="majorBidi"/>
                <w:sz w:val="20"/>
                <w:szCs w:val="20"/>
              </w:rPr>
              <w:t>To profess at least one of the international languages</w:t>
            </w:r>
          </w:p>
        </w:tc>
        <w:tc>
          <w:tcPr>
            <w:tcW w:w="1259" w:type="dxa"/>
            <w:vMerge/>
            <w:shd w:val="clear" w:color="auto" w:fill="F1F1F1"/>
          </w:tcPr>
          <w:p w:rsidR="002345E1" w:rsidRPr="00837F59" w:rsidRDefault="002345E1" w:rsidP="005C010F">
            <w:pPr>
              <w:rPr>
                <w:rFonts w:asciiTheme="majorBidi" w:hAnsiTheme="majorBidi" w:cstheme="majorBidi"/>
                <w:sz w:val="20"/>
                <w:szCs w:val="20"/>
              </w:rPr>
            </w:pPr>
          </w:p>
        </w:tc>
        <w:tc>
          <w:tcPr>
            <w:tcW w:w="3495" w:type="dxa"/>
            <w:vMerge/>
            <w:shd w:val="clear" w:color="auto" w:fill="F1F1F1"/>
          </w:tcPr>
          <w:p w:rsidR="002345E1" w:rsidRPr="00837F59" w:rsidRDefault="002345E1" w:rsidP="005C010F">
            <w:pPr>
              <w:rPr>
                <w:rFonts w:asciiTheme="majorBidi" w:hAnsiTheme="majorBidi" w:cstheme="majorBidi"/>
                <w:sz w:val="20"/>
                <w:szCs w:val="20"/>
              </w:rPr>
            </w:pPr>
          </w:p>
        </w:tc>
      </w:tr>
      <w:tr w:rsidR="002345E1" w:rsidRPr="00837F59" w:rsidTr="005C010F">
        <w:trPr>
          <w:trHeight w:val="1317"/>
        </w:trPr>
        <w:tc>
          <w:tcPr>
            <w:tcW w:w="884" w:type="dxa"/>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137"/>
              <w:ind w:left="266" w:right="258"/>
              <w:jc w:val="center"/>
              <w:rPr>
                <w:rFonts w:asciiTheme="majorBidi" w:hAnsiTheme="majorBidi" w:cstheme="majorBidi"/>
                <w:b/>
                <w:sz w:val="20"/>
                <w:szCs w:val="20"/>
              </w:rPr>
            </w:pPr>
            <w:r w:rsidRPr="00837F59">
              <w:rPr>
                <w:rFonts w:asciiTheme="majorBidi" w:hAnsiTheme="majorBidi" w:cstheme="majorBidi"/>
                <w:b/>
                <w:sz w:val="20"/>
                <w:szCs w:val="20"/>
              </w:rPr>
              <w:t>KK5</w:t>
            </w:r>
          </w:p>
        </w:tc>
        <w:tc>
          <w:tcPr>
            <w:tcW w:w="3406" w:type="dxa"/>
          </w:tcPr>
          <w:p w:rsidR="002345E1" w:rsidRPr="00837F59" w:rsidRDefault="002345E1" w:rsidP="005C010F">
            <w:pPr>
              <w:pStyle w:val="TableParagraph"/>
              <w:spacing w:before="3"/>
              <w:ind w:left="107" w:right="457"/>
              <w:rPr>
                <w:rFonts w:asciiTheme="majorBidi" w:hAnsiTheme="majorBidi" w:cstheme="majorBidi"/>
                <w:sz w:val="20"/>
                <w:szCs w:val="20"/>
              </w:rPr>
            </w:pPr>
            <w:r w:rsidRPr="00837F59">
              <w:rPr>
                <w:rFonts w:asciiTheme="majorBidi" w:hAnsiTheme="majorBidi" w:cstheme="majorBidi"/>
                <w:sz w:val="20"/>
                <w:szCs w:val="20"/>
              </w:rPr>
              <w:t>To think like a visionary, and to be open, communicative, creative, responsive to change and adaptive to the scientific and technological advancement in the scope of management science</w:t>
            </w:r>
          </w:p>
        </w:tc>
        <w:tc>
          <w:tcPr>
            <w:tcW w:w="1259" w:type="dxa"/>
            <w:vMerge/>
            <w:shd w:val="clear" w:color="auto" w:fill="F1F1F1"/>
          </w:tcPr>
          <w:p w:rsidR="002345E1" w:rsidRPr="00837F59" w:rsidRDefault="002345E1" w:rsidP="005C010F">
            <w:pPr>
              <w:rPr>
                <w:rFonts w:asciiTheme="majorBidi" w:hAnsiTheme="majorBidi" w:cstheme="majorBidi"/>
                <w:sz w:val="20"/>
                <w:szCs w:val="20"/>
              </w:rPr>
            </w:pPr>
          </w:p>
        </w:tc>
        <w:tc>
          <w:tcPr>
            <w:tcW w:w="3495" w:type="dxa"/>
            <w:vMerge/>
            <w:shd w:val="clear" w:color="auto" w:fill="F1F1F1"/>
          </w:tcPr>
          <w:p w:rsidR="002345E1" w:rsidRPr="00837F59" w:rsidRDefault="002345E1" w:rsidP="005C010F">
            <w:pPr>
              <w:rPr>
                <w:rFonts w:asciiTheme="majorBidi" w:hAnsiTheme="majorBidi" w:cstheme="majorBidi"/>
                <w:sz w:val="20"/>
                <w:szCs w:val="20"/>
              </w:rPr>
            </w:pPr>
          </w:p>
        </w:tc>
      </w:tr>
      <w:tr w:rsidR="002345E1" w:rsidRPr="00837F59" w:rsidTr="005C010F">
        <w:trPr>
          <w:trHeight w:val="1756"/>
        </w:trPr>
        <w:tc>
          <w:tcPr>
            <w:tcW w:w="884" w:type="dxa"/>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151"/>
              <w:ind w:left="266" w:right="259"/>
              <w:jc w:val="center"/>
              <w:rPr>
                <w:rFonts w:asciiTheme="majorBidi" w:hAnsiTheme="majorBidi" w:cstheme="majorBidi"/>
                <w:b/>
                <w:sz w:val="20"/>
                <w:szCs w:val="20"/>
              </w:rPr>
            </w:pPr>
            <w:r w:rsidRPr="00837F59">
              <w:rPr>
                <w:rFonts w:asciiTheme="majorBidi" w:hAnsiTheme="majorBidi" w:cstheme="majorBidi"/>
                <w:b/>
                <w:sz w:val="20"/>
                <w:szCs w:val="20"/>
              </w:rPr>
              <w:t>KU3</w:t>
            </w:r>
          </w:p>
        </w:tc>
        <w:tc>
          <w:tcPr>
            <w:tcW w:w="3406" w:type="dxa"/>
          </w:tcPr>
          <w:p w:rsidR="002345E1" w:rsidRPr="00837F59" w:rsidRDefault="002345E1" w:rsidP="005C010F">
            <w:pPr>
              <w:pStyle w:val="TableParagraph"/>
              <w:spacing w:before="3"/>
              <w:ind w:left="107" w:right="160"/>
              <w:rPr>
                <w:rFonts w:asciiTheme="majorBidi" w:hAnsiTheme="majorBidi" w:cstheme="majorBidi"/>
                <w:sz w:val="20"/>
                <w:szCs w:val="20"/>
              </w:rPr>
            </w:pPr>
            <w:r w:rsidRPr="00837F59">
              <w:rPr>
                <w:rFonts w:asciiTheme="majorBidi" w:hAnsiTheme="majorBidi" w:cstheme="majorBidi"/>
                <w:sz w:val="20"/>
                <w:szCs w:val="20"/>
              </w:rPr>
              <w:t>To identify managerial issues and organizational functions at the operational level, as well as take appropriate action based on developed alternatives, by applying entrepreneurial principles rooted in local wisdom</w:t>
            </w:r>
          </w:p>
        </w:tc>
        <w:tc>
          <w:tcPr>
            <w:tcW w:w="1259" w:type="dxa"/>
            <w:vMerge w:val="restart"/>
            <w:tcBorders>
              <w:bottom w:val="single" w:sz="6" w:space="0" w:color="000000"/>
            </w:tcBorders>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117"/>
              <w:ind w:left="360" w:right="304"/>
              <w:jc w:val="center"/>
              <w:rPr>
                <w:rFonts w:asciiTheme="majorBidi" w:hAnsiTheme="majorBidi" w:cstheme="majorBidi"/>
                <w:b/>
                <w:sz w:val="20"/>
                <w:szCs w:val="20"/>
              </w:rPr>
            </w:pPr>
            <w:r w:rsidRPr="00837F59">
              <w:rPr>
                <w:rFonts w:asciiTheme="majorBidi" w:hAnsiTheme="majorBidi" w:cstheme="majorBidi"/>
                <w:b/>
                <w:sz w:val="20"/>
                <w:szCs w:val="20"/>
              </w:rPr>
              <w:t>M3</w:t>
            </w:r>
          </w:p>
        </w:tc>
        <w:tc>
          <w:tcPr>
            <w:tcW w:w="3495" w:type="dxa"/>
            <w:vMerge w:val="restart"/>
            <w:tcBorders>
              <w:bottom w:val="single" w:sz="6" w:space="0" w:color="000000"/>
            </w:tcBorders>
          </w:tcPr>
          <w:p w:rsidR="002345E1" w:rsidRPr="00837F59" w:rsidRDefault="002345E1" w:rsidP="00245048">
            <w:pPr>
              <w:pStyle w:val="TableParagraph"/>
              <w:spacing w:before="1"/>
              <w:ind w:left="106" w:right="169"/>
              <w:rPr>
                <w:rFonts w:asciiTheme="majorBidi" w:hAnsiTheme="majorBidi" w:cstheme="majorBidi"/>
                <w:sz w:val="20"/>
                <w:szCs w:val="20"/>
              </w:rPr>
            </w:pPr>
            <w:r>
              <w:rPr>
                <w:rFonts w:asciiTheme="majorBidi" w:hAnsiTheme="majorBidi" w:cstheme="majorBidi"/>
                <w:sz w:val="20"/>
                <w:szCs w:val="20"/>
              </w:rPr>
              <w:t>T</w:t>
            </w:r>
            <w:r w:rsidRPr="00837F59">
              <w:rPr>
                <w:rFonts w:asciiTheme="majorBidi" w:hAnsiTheme="majorBidi" w:cstheme="majorBidi"/>
                <w:sz w:val="20"/>
                <w:szCs w:val="20"/>
              </w:rPr>
              <w:t xml:space="preserve">o identify managerial problems and organizational functions at the operational level based on data and information analysis </w:t>
            </w:r>
            <w:r w:rsidR="00245048">
              <w:rPr>
                <w:rFonts w:asciiTheme="majorBidi" w:hAnsiTheme="majorBidi" w:cstheme="majorBidi"/>
                <w:sz w:val="20"/>
                <w:szCs w:val="20"/>
              </w:rPr>
              <w:t>rooted in local wisdom and to use</w:t>
            </w:r>
            <w:r w:rsidR="00CA28AB">
              <w:rPr>
                <w:rFonts w:asciiTheme="majorBidi" w:hAnsiTheme="majorBidi" w:cstheme="majorBidi"/>
                <w:sz w:val="20"/>
                <w:szCs w:val="20"/>
              </w:rPr>
              <w:t xml:space="preserve"> </w:t>
            </w:r>
            <w:r w:rsidR="00245048">
              <w:rPr>
                <w:rFonts w:asciiTheme="majorBidi" w:hAnsiTheme="majorBidi" w:cstheme="majorBidi"/>
                <w:sz w:val="20"/>
                <w:szCs w:val="20"/>
              </w:rPr>
              <w:t xml:space="preserve">responsible </w:t>
            </w:r>
            <w:bookmarkStart w:id="0" w:name="_GoBack"/>
            <w:bookmarkEnd w:id="0"/>
            <w:r>
              <w:rPr>
                <w:rFonts w:asciiTheme="majorBidi" w:hAnsiTheme="majorBidi" w:cstheme="majorBidi"/>
                <w:sz w:val="20"/>
                <w:szCs w:val="20"/>
              </w:rPr>
              <w:t>scientific methods</w:t>
            </w:r>
          </w:p>
        </w:tc>
      </w:tr>
      <w:tr w:rsidR="002345E1" w:rsidRPr="00837F59" w:rsidTr="005C010F">
        <w:trPr>
          <w:trHeight w:val="1093"/>
        </w:trPr>
        <w:tc>
          <w:tcPr>
            <w:tcW w:w="884" w:type="dxa"/>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ind w:left="266" w:right="259"/>
              <w:jc w:val="center"/>
              <w:rPr>
                <w:rFonts w:asciiTheme="majorBidi" w:hAnsiTheme="majorBidi" w:cstheme="majorBidi"/>
                <w:b/>
                <w:sz w:val="20"/>
                <w:szCs w:val="20"/>
              </w:rPr>
            </w:pPr>
            <w:r w:rsidRPr="00837F59">
              <w:rPr>
                <w:rFonts w:asciiTheme="majorBidi" w:hAnsiTheme="majorBidi" w:cstheme="majorBidi"/>
                <w:b/>
                <w:sz w:val="20"/>
                <w:szCs w:val="20"/>
              </w:rPr>
              <w:t>KU4</w:t>
            </w:r>
          </w:p>
        </w:tc>
        <w:tc>
          <w:tcPr>
            <w:tcW w:w="3406" w:type="dxa"/>
          </w:tcPr>
          <w:p w:rsidR="002345E1" w:rsidRPr="00837F59" w:rsidRDefault="002345E1" w:rsidP="005C010F">
            <w:pPr>
              <w:pStyle w:val="TableParagraph"/>
              <w:spacing w:before="1"/>
              <w:ind w:left="107" w:right="130"/>
              <w:rPr>
                <w:rFonts w:asciiTheme="majorBidi" w:hAnsiTheme="majorBidi" w:cstheme="majorBidi"/>
                <w:sz w:val="20"/>
                <w:szCs w:val="20"/>
              </w:rPr>
            </w:pPr>
            <w:r w:rsidRPr="00837F59">
              <w:rPr>
                <w:rFonts w:asciiTheme="majorBidi" w:hAnsiTheme="majorBidi" w:cstheme="majorBidi"/>
                <w:sz w:val="20"/>
                <w:szCs w:val="20"/>
              </w:rPr>
              <w:t>To make the right managerial decisions in various types of organizations at the operational level, based on data and information analysis on organizational functions</w:t>
            </w:r>
          </w:p>
        </w:tc>
        <w:tc>
          <w:tcPr>
            <w:tcW w:w="1259" w:type="dxa"/>
            <w:vMerge/>
            <w:tcBorders>
              <w:top w:val="nil"/>
              <w:bottom w:val="single" w:sz="6" w:space="0" w:color="000000"/>
            </w:tcBorders>
          </w:tcPr>
          <w:p w:rsidR="002345E1" w:rsidRPr="00837F59" w:rsidRDefault="002345E1" w:rsidP="005C010F">
            <w:pPr>
              <w:rPr>
                <w:rFonts w:asciiTheme="majorBidi" w:hAnsiTheme="majorBidi" w:cstheme="majorBidi"/>
                <w:sz w:val="20"/>
                <w:szCs w:val="20"/>
              </w:rPr>
            </w:pPr>
          </w:p>
        </w:tc>
        <w:tc>
          <w:tcPr>
            <w:tcW w:w="3495" w:type="dxa"/>
            <w:vMerge/>
            <w:tcBorders>
              <w:top w:val="nil"/>
              <w:bottom w:val="single" w:sz="6" w:space="0" w:color="000000"/>
            </w:tcBorders>
          </w:tcPr>
          <w:p w:rsidR="002345E1" w:rsidRPr="00837F59" w:rsidRDefault="002345E1" w:rsidP="005C010F">
            <w:pPr>
              <w:rPr>
                <w:rFonts w:asciiTheme="majorBidi" w:hAnsiTheme="majorBidi" w:cstheme="majorBidi"/>
                <w:sz w:val="20"/>
                <w:szCs w:val="20"/>
              </w:rPr>
            </w:pPr>
          </w:p>
        </w:tc>
      </w:tr>
      <w:tr w:rsidR="002345E1" w:rsidRPr="00837F59" w:rsidTr="005C010F">
        <w:trPr>
          <w:trHeight w:val="1532"/>
        </w:trPr>
        <w:tc>
          <w:tcPr>
            <w:tcW w:w="884" w:type="dxa"/>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135"/>
              <w:ind w:left="266" w:right="258"/>
              <w:jc w:val="center"/>
              <w:rPr>
                <w:rFonts w:asciiTheme="majorBidi" w:hAnsiTheme="majorBidi" w:cstheme="majorBidi"/>
                <w:b/>
                <w:sz w:val="20"/>
                <w:szCs w:val="20"/>
              </w:rPr>
            </w:pPr>
            <w:r w:rsidRPr="00837F59">
              <w:rPr>
                <w:rFonts w:asciiTheme="majorBidi" w:hAnsiTheme="majorBidi" w:cstheme="majorBidi"/>
                <w:b/>
                <w:sz w:val="20"/>
                <w:szCs w:val="20"/>
              </w:rPr>
              <w:t>KK1</w:t>
            </w:r>
          </w:p>
        </w:tc>
        <w:tc>
          <w:tcPr>
            <w:tcW w:w="3406" w:type="dxa"/>
          </w:tcPr>
          <w:p w:rsidR="002345E1" w:rsidRPr="00837F59" w:rsidRDefault="002345E1" w:rsidP="005C010F">
            <w:pPr>
              <w:pStyle w:val="TableParagraph"/>
              <w:spacing w:before="1"/>
              <w:ind w:left="107" w:right="193"/>
              <w:rPr>
                <w:rFonts w:asciiTheme="majorBidi" w:hAnsiTheme="majorBidi" w:cstheme="majorBidi"/>
                <w:sz w:val="20"/>
                <w:szCs w:val="20"/>
              </w:rPr>
            </w:pPr>
            <w:r w:rsidRPr="00837F59">
              <w:rPr>
                <w:rFonts w:asciiTheme="majorBidi" w:hAnsiTheme="majorBidi" w:cstheme="majorBidi"/>
                <w:sz w:val="20"/>
                <w:szCs w:val="20"/>
              </w:rPr>
              <w:t>To recognize and observe management problems through empirical studies and modeling using scientific methods based on management science in various types of organizations.</w:t>
            </w:r>
          </w:p>
        </w:tc>
        <w:tc>
          <w:tcPr>
            <w:tcW w:w="1259" w:type="dxa"/>
            <w:vMerge/>
            <w:tcBorders>
              <w:top w:val="nil"/>
              <w:bottom w:val="single" w:sz="6" w:space="0" w:color="000000"/>
            </w:tcBorders>
          </w:tcPr>
          <w:p w:rsidR="002345E1" w:rsidRPr="00837F59" w:rsidRDefault="002345E1" w:rsidP="005C010F">
            <w:pPr>
              <w:rPr>
                <w:rFonts w:asciiTheme="majorBidi" w:hAnsiTheme="majorBidi" w:cstheme="majorBidi"/>
                <w:sz w:val="20"/>
                <w:szCs w:val="20"/>
              </w:rPr>
            </w:pPr>
          </w:p>
        </w:tc>
        <w:tc>
          <w:tcPr>
            <w:tcW w:w="3495" w:type="dxa"/>
            <w:vMerge/>
            <w:tcBorders>
              <w:top w:val="nil"/>
              <w:bottom w:val="single" w:sz="6" w:space="0" w:color="000000"/>
            </w:tcBorders>
          </w:tcPr>
          <w:p w:rsidR="002345E1" w:rsidRPr="00837F59" w:rsidRDefault="002345E1" w:rsidP="005C010F">
            <w:pPr>
              <w:rPr>
                <w:rFonts w:asciiTheme="majorBidi" w:hAnsiTheme="majorBidi" w:cstheme="majorBidi"/>
                <w:sz w:val="20"/>
                <w:szCs w:val="20"/>
              </w:rPr>
            </w:pPr>
          </w:p>
        </w:tc>
      </w:tr>
      <w:tr w:rsidR="002345E1" w:rsidRPr="00837F59" w:rsidTr="005C010F">
        <w:trPr>
          <w:trHeight w:val="1093"/>
        </w:trPr>
        <w:tc>
          <w:tcPr>
            <w:tcW w:w="884" w:type="dxa"/>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4"/>
              <w:rPr>
                <w:rFonts w:asciiTheme="majorBidi" w:hAnsiTheme="majorBidi" w:cstheme="majorBidi"/>
                <w:sz w:val="20"/>
                <w:szCs w:val="20"/>
              </w:rPr>
            </w:pPr>
          </w:p>
          <w:p w:rsidR="002345E1" w:rsidRPr="00837F59" w:rsidRDefault="002345E1" w:rsidP="005C010F">
            <w:pPr>
              <w:pStyle w:val="TableParagraph"/>
              <w:ind w:left="266" w:right="258"/>
              <w:jc w:val="center"/>
              <w:rPr>
                <w:rFonts w:asciiTheme="majorBidi" w:hAnsiTheme="majorBidi" w:cstheme="majorBidi"/>
                <w:b/>
                <w:sz w:val="20"/>
                <w:szCs w:val="20"/>
              </w:rPr>
            </w:pPr>
            <w:r w:rsidRPr="00837F59">
              <w:rPr>
                <w:rFonts w:asciiTheme="majorBidi" w:hAnsiTheme="majorBidi" w:cstheme="majorBidi"/>
                <w:b/>
                <w:sz w:val="20"/>
                <w:szCs w:val="20"/>
              </w:rPr>
              <w:t>KK3</w:t>
            </w:r>
          </w:p>
        </w:tc>
        <w:tc>
          <w:tcPr>
            <w:tcW w:w="3406" w:type="dxa"/>
          </w:tcPr>
          <w:p w:rsidR="002345E1" w:rsidRPr="00837F59" w:rsidRDefault="002345E1" w:rsidP="005C010F">
            <w:pPr>
              <w:pStyle w:val="TableParagraph"/>
              <w:spacing w:before="1"/>
              <w:ind w:left="107" w:right="123"/>
              <w:rPr>
                <w:rFonts w:asciiTheme="majorBidi" w:hAnsiTheme="majorBidi" w:cstheme="majorBidi"/>
                <w:sz w:val="20"/>
                <w:szCs w:val="20"/>
              </w:rPr>
            </w:pPr>
            <w:r w:rsidRPr="00837F59">
              <w:rPr>
                <w:rFonts w:asciiTheme="majorBidi" w:hAnsiTheme="majorBidi" w:cstheme="majorBidi"/>
                <w:sz w:val="20"/>
                <w:szCs w:val="20"/>
              </w:rPr>
              <w:t>To see opportunities quickly and dare to take risks responsibly to provide optimal benefits</w:t>
            </w:r>
          </w:p>
        </w:tc>
        <w:tc>
          <w:tcPr>
            <w:tcW w:w="1259" w:type="dxa"/>
            <w:vMerge/>
            <w:tcBorders>
              <w:top w:val="nil"/>
              <w:bottom w:val="single" w:sz="6" w:space="0" w:color="000000"/>
            </w:tcBorders>
          </w:tcPr>
          <w:p w:rsidR="002345E1" w:rsidRPr="00837F59" w:rsidRDefault="002345E1" w:rsidP="005C010F">
            <w:pPr>
              <w:rPr>
                <w:rFonts w:asciiTheme="majorBidi" w:hAnsiTheme="majorBidi" w:cstheme="majorBidi"/>
                <w:sz w:val="20"/>
                <w:szCs w:val="20"/>
              </w:rPr>
            </w:pPr>
          </w:p>
        </w:tc>
        <w:tc>
          <w:tcPr>
            <w:tcW w:w="3495" w:type="dxa"/>
            <w:vMerge/>
            <w:tcBorders>
              <w:top w:val="nil"/>
              <w:bottom w:val="single" w:sz="6" w:space="0" w:color="000000"/>
            </w:tcBorders>
          </w:tcPr>
          <w:p w:rsidR="002345E1" w:rsidRPr="00837F59" w:rsidRDefault="002345E1" w:rsidP="005C010F">
            <w:pPr>
              <w:rPr>
                <w:rFonts w:asciiTheme="majorBidi" w:hAnsiTheme="majorBidi" w:cstheme="majorBidi"/>
                <w:sz w:val="20"/>
                <w:szCs w:val="20"/>
              </w:rPr>
            </w:pPr>
          </w:p>
        </w:tc>
      </w:tr>
      <w:tr w:rsidR="002345E1" w:rsidRPr="00837F59" w:rsidTr="005C010F">
        <w:trPr>
          <w:trHeight w:val="1534"/>
        </w:trPr>
        <w:tc>
          <w:tcPr>
            <w:tcW w:w="884" w:type="dxa"/>
            <w:tcBorders>
              <w:bottom w:val="single" w:sz="6" w:space="0" w:color="000000"/>
            </w:tcBorders>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5"/>
              <w:rPr>
                <w:rFonts w:asciiTheme="majorBidi" w:hAnsiTheme="majorBidi" w:cstheme="majorBidi"/>
                <w:sz w:val="20"/>
                <w:szCs w:val="20"/>
              </w:rPr>
            </w:pPr>
          </w:p>
          <w:p w:rsidR="002345E1" w:rsidRPr="00837F59" w:rsidRDefault="002345E1" w:rsidP="005C010F">
            <w:pPr>
              <w:pStyle w:val="TableParagraph"/>
              <w:ind w:left="266" w:right="258"/>
              <w:jc w:val="center"/>
              <w:rPr>
                <w:rFonts w:asciiTheme="majorBidi" w:hAnsiTheme="majorBidi" w:cstheme="majorBidi"/>
                <w:b/>
                <w:sz w:val="20"/>
                <w:szCs w:val="20"/>
              </w:rPr>
            </w:pPr>
            <w:r w:rsidRPr="00837F59">
              <w:rPr>
                <w:rFonts w:asciiTheme="majorBidi" w:hAnsiTheme="majorBidi" w:cstheme="majorBidi"/>
                <w:b/>
                <w:sz w:val="20"/>
                <w:szCs w:val="20"/>
              </w:rPr>
              <w:t>KK4</w:t>
            </w:r>
          </w:p>
        </w:tc>
        <w:tc>
          <w:tcPr>
            <w:tcW w:w="3406" w:type="dxa"/>
            <w:tcBorders>
              <w:bottom w:val="single" w:sz="6" w:space="0" w:color="000000"/>
            </w:tcBorders>
          </w:tcPr>
          <w:p w:rsidR="002345E1" w:rsidRPr="00837F59" w:rsidRDefault="002345E1" w:rsidP="005C010F">
            <w:pPr>
              <w:pStyle w:val="TableParagraph"/>
              <w:spacing w:before="1"/>
              <w:ind w:left="107" w:right="116"/>
              <w:rPr>
                <w:rFonts w:asciiTheme="majorBidi" w:hAnsiTheme="majorBidi" w:cstheme="majorBidi"/>
                <w:sz w:val="20"/>
                <w:szCs w:val="20"/>
              </w:rPr>
            </w:pPr>
            <w:r w:rsidRPr="00837F59">
              <w:rPr>
                <w:rFonts w:asciiTheme="majorBidi" w:hAnsiTheme="majorBidi" w:cstheme="majorBidi"/>
                <w:sz w:val="20"/>
                <w:szCs w:val="20"/>
              </w:rPr>
              <w:t xml:space="preserve">To think </w:t>
            </w:r>
            <w:r>
              <w:rPr>
                <w:rFonts w:asciiTheme="majorBidi" w:hAnsiTheme="majorBidi" w:cstheme="majorBidi"/>
                <w:sz w:val="20"/>
                <w:szCs w:val="20"/>
              </w:rPr>
              <w:t>“</w:t>
            </w:r>
            <w:r w:rsidRPr="00837F59">
              <w:rPr>
                <w:rFonts w:asciiTheme="majorBidi" w:hAnsiTheme="majorBidi" w:cstheme="majorBidi"/>
                <w:sz w:val="20"/>
                <w:szCs w:val="20"/>
              </w:rPr>
              <w:t>out of the box</w:t>
            </w:r>
            <w:r>
              <w:rPr>
                <w:rFonts w:asciiTheme="majorBidi" w:hAnsiTheme="majorBidi" w:cstheme="majorBidi"/>
                <w:sz w:val="20"/>
                <w:szCs w:val="20"/>
              </w:rPr>
              <w:t>”</w:t>
            </w:r>
            <w:r w:rsidRPr="00837F59">
              <w:rPr>
                <w:rFonts w:asciiTheme="majorBidi" w:hAnsiTheme="majorBidi" w:cstheme="majorBidi"/>
                <w:sz w:val="20"/>
                <w:szCs w:val="20"/>
              </w:rPr>
              <w:t xml:space="preserve"> by implementing the values of perfection in accordance with the Islamic treatise by approaching and reasoning to solve problems based on management science</w:t>
            </w:r>
          </w:p>
        </w:tc>
        <w:tc>
          <w:tcPr>
            <w:tcW w:w="1259" w:type="dxa"/>
            <w:vMerge/>
            <w:tcBorders>
              <w:top w:val="nil"/>
              <w:bottom w:val="single" w:sz="6" w:space="0" w:color="000000"/>
            </w:tcBorders>
          </w:tcPr>
          <w:p w:rsidR="002345E1" w:rsidRPr="00837F59" w:rsidRDefault="002345E1" w:rsidP="005C010F">
            <w:pPr>
              <w:rPr>
                <w:rFonts w:asciiTheme="majorBidi" w:hAnsiTheme="majorBidi" w:cstheme="majorBidi"/>
                <w:sz w:val="20"/>
                <w:szCs w:val="20"/>
              </w:rPr>
            </w:pPr>
          </w:p>
        </w:tc>
        <w:tc>
          <w:tcPr>
            <w:tcW w:w="3495" w:type="dxa"/>
            <w:vMerge/>
            <w:tcBorders>
              <w:top w:val="nil"/>
              <w:bottom w:val="single" w:sz="6" w:space="0" w:color="000000"/>
            </w:tcBorders>
          </w:tcPr>
          <w:p w:rsidR="002345E1" w:rsidRPr="00837F59" w:rsidRDefault="002345E1" w:rsidP="005C010F">
            <w:pPr>
              <w:rPr>
                <w:rFonts w:asciiTheme="majorBidi" w:hAnsiTheme="majorBidi" w:cstheme="majorBidi"/>
                <w:sz w:val="20"/>
                <w:szCs w:val="20"/>
              </w:rPr>
            </w:pPr>
          </w:p>
        </w:tc>
      </w:tr>
      <w:tr w:rsidR="002345E1" w:rsidRPr="00837F59" w:rsidTr="005C010F">
        <w:trPr>
          <w:trHeight w:val="1754"/>
        </w:trPr>
        <w:tc>
          <w:tcPr>
            <w:tcW w:w="884" w:type="dxa"/>
            <w:shd w:val="clear" w:color="auto" w:fill="F1F1F1"/>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146"/>
              <w:ind w:left="266" w:right="259"/>
              <w:jc w:val="center"/>
              <w:rPr>
                <w:rFonts w:asciiTheme="majorBidi" w:hAnsiTheme="majorBidi" w:cstheme="majorBidi"/>
                <w:b/>
                <w:sz w:val="20"/>
                <w:szCs w:val="20"/>
              </w:rPr>
            </w:pPr>
            <w:r w:rsidRPr="00837F59">
              <w:rPr>
                <w:rFonts w:asciiTheme="majorBidi" w:hAnsiTheme="majorBidi" w:cstheme="majorBidi"/>
                <w:b/>
                <w:sz w:val="20"/>
                <w:szCs w:val="20"/>
              </w:rPr>
              <w:t>KU3</w:t>
            </w:r>
          </w:p>
        </w:tc>
        <w:tc>
          <w:tcPr>
            <w:tcW w:w="3406" w:type="dxa"/>
            <w:shd w:val="clear" w:color="auto" w:fill="F1F1F1"/>
          </w:tcPr>
          <w:p w:rsidR="002345E1" w:rsidRPr="00837F59" w:rsidRDefault="002345E1" w:rsidP="005C010F">
            <w:pPr>
              <w:pStyle w:val="TableParagraph"/>
              <w:ind w:left="107" w:right="161"/>
              <w:rPr>
                <w:rFonts w:asciiTheme="majorBidi" w:hAnsiTheme="majorBidi" w:cstheme="majorBidi"/>
                <w:sz w:val="20"/>
                <w:szCs w:val="20"/>
              </w:rPr>
            </w:pPr>
            <w:r w:rsidRPr="00837F59">
              <w:rPr>
                <w:rFonts w:asciiTheme="majorBidi" w:hAnsiTheme="majorBidi" w:cstheme="majorBidi"/>
                <w:sz w:val="20"/>
                <w:szCs w:val="20"/>
              </w:rPr>
              <w:t>To identify managerial issues and organizational functions at the operational level, as well as take appropriate action based on developed alternatives, by applying entrepreneurial principles rooted in local wisdom</w:t>
            </w:r>
          </w:p>
        </w:tc>
        <w:tc>
          <w:tcPr>
            <w:tcW w:w="1259" w:type="dxa"/>
            <w:vMerge w:val="restart"/>
            <w:shd w:val="clear" w:color="auto" w:fill="F1F1F1"/>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9"/>
              <w:rPr>
                <w:rFonts w:asciiTheme="majorBidi" w:hAnsiTheme="majorBidi" w:cstheme="majorBidi"/>
                <w:sz w:val="20"/>
                <w:szCs w:val="20"/>
              </w:rPr>
            </w:pPr>
          </w:p>
          <w:p w:rsidR="002345E1" w:rsidRPr="00837F59" w:rsidRDefault="002345E1" w:rsidP="005C010F">
            <w:pPr>
              <w:pStyle w:val="TableParagraph"/>
              <w:ind w:left="360" w:right="304"/>
              <w:jc w:val="center"/>
              <w:rPr>
                <w:rFonts w:asciiTheme="majorBidi" w:hAnsiTheme="majorBidi" w:cstheme="majorBidi"/>
                <w:b/>
                <w:sz w:val="20"/>
                <w:szCs w:val="20"/>
              </w:rPr>
            </w:pPr>
            <w:r w:rsidRPr="00837F59">
              <w:rPr>
                <w:rFonts w:asciiTheme="majorBidi" w:hAnsiTheme="majorBidi" w:cstheme="majorBidi"/>
                <w:b/>
                <w:sz w:val="20"/>
                <w:szCs w:val="20"/>
              </w:rPr>
              <w:t>M4</w:t>
            </w:r>
          </w:p>
        </w:tc>
        <w:tc>
          <w:tcPr>
            <w:tcW w:w="3495" w:type="dxa"/>
            <w:vMerge w:val="restart"/>
            <w:shd w:val="clear" w:color="auto" w:fill="F1F1F1"/>
          </w:tcPr>
          <w:p w:rsidR="002345E1" w:rsidRPr="00837F59" w:rsidRDefault="002345E1" w:rsidP="005C010F">
            <w:pPr>
              <w:pStyle w:val="TableParagraph"/>
              <w:ind w:left="106" w:right="169"/>
              <w:rPr>
                <w:rFonts w:asciiTheme="majorBidi" w:hAnsiTheme="majorBidi" w:cstheme="majorBidi"/>
                <w:sz w:val="20"/>
                <w:szCs w:val="20"/>
              </w:rPr>
            </w:pPr>
            <w:r>
              <w:rPr>
                <w:rFonts w:asciiTheme="majorBidi" w:hAnsiTheme="majorBidi" w:cstheme="majorBidi"/>
                <w:sz w:val="20"/>
                <w:szCs w:val="20"/>
              </w:rPr>
              <w:t>T</w:t>
            </w:r>
            <w:r w:rsidRPr="00837F59">
              <w:rPr>
                <w:rFonts w:asciiTheme="majorBidi" w:hAnsiTheme="majorBidi" w:cstheme="majorBidi"/>
                <w:sz w:val="20"/>
                <w:szCs w:val="20"/>
              </w:rPr>
              <w:t xml:space="preserve">o identify managerial problems and organizational functions at the operational level based on data and information analysis </w:t>
            </w:r>
            <w:r>
              <w:rPr>
                <w:rFonts w:asciiTheme="majorBidi" w:hAnsiTheme="majorBidi" w:cstheme="majorBidi"/>
                <w:sz w:val="20"/>
                <w:szCs w:val="20"/>
              </w:rPr>
              <w:t>rooted in local wisdom and to use responsible scientific methods</w:t>
            </w:r>
          </w:p>
        </w:tc>
      </w:tr>
      <w:tr w:rsidR="002345E1" w:rsidRPr="00837F59" w:rsidTr="005C010F">
        <w:trPr>
          <w:trHeight w:val="1102"/>
        </w:trPr>
        <w:tc>
          <w:tcPr>
            <w:tcW w:w="884" w:type="dxa"/>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6"/>
              <w:rPr>
                <w:rFonts w:asciiTheme="majorBidi" w:hAnsiTheme="majorBidi" w:cstheme="majorBidi"/>
                <w:sz w:val="20"/>
                <w:szCs w:val="20"/>
              </w:rPr>
            </w:pPr>
          </w:p>
          <w:p w:rsidR="002345E1" w:rsidRPr="00837F59" w:rsidRDefault="002345E1" w:rsidP="005C010F">
            <w:pPr>
              <w:pStyle w:val="TableParagraph"/>
              <w:ind w:left="266" w:right="259"/>
              <w:jc w:val="center"/>
              <w:rPr>
                <w:rFonts w:asciiTheme="majorBidi" w:hAnsiTheme="majorBidi" w:cstheme="majorBidi"/>
                <w:b/>
                <w:sz w:val="20"/>
                <w:szCs w:val="20"/>
              </w:rPr>
            </w:pPr>
            <w:r w:rsidRPr="00837F59">
              <w:rPr>
                <w:rFonts w:asciiTheme="majorBidi" w:hAnsiTheme="majorBidi" w:cstheme="majorBidi"/>
                <w:b/>
                <w:sz w:val="20"/>
                <w:szCs w:val="20"/>
              </w:rPr>
              <w:t>KU4</w:t>
            </w:r>
          </w:p>
        </w:tc>
        <w:tc>
          <w:tcPr>
            <w:tcW w:w="3406" w:type="dxa"/>
          </w:tcPr>
          <w:p w:rsidR="002345E1" w:rsidRPr="00837F59" w:rsidRDefault="002345E1" w:rsidP="005C010F">
            <w:pPr>
              <w:pStyle w:val="TableParagraph"/>
              <w:spacing w:before="3"/>
              <w:ind w:left="107" w:right="130"/>
              <w:rPr>
                <w:rFonts w:asciiTheme="majorBidi" w:hAnsiTheme="majorBidi" w:cstheme="majorBidi"/>
                <w:sz w:val="20"/>
                <w:szCs w:val="20"/>
              </w:rPr>
            </w:pPr>
            <w:r w:rsidRPr="00837F59">
              <w:rPr>
                <w:rFonts w:asciiTheme="majorBidi" w:hAnsiTheme="majorBidi" w:cstheme="majorBidi"/>
                <w:sz w:val="20"/>
                <w:szCs w:val="20"/>
              </w:rPr>
              <w:t>To make the right managerial decisions in various types of organizations at the operational level, based on data and information analysis on organizational functions</w:t>
            </w:r>
          </w:p>
        </w:tc>
        <w:tc>
          <w:tcPr>
            <w:tcW w:w="1259" w:type="dxa"/>
            <w:vMerge/>
            <w:tcBorders>
              <w:top w:val="nil"/>
            </w:tcBorders>
            <w:shd w:val="clear" w:color="auto" w:fill="F1F1F1"/>
          </w:tcPr>
          <w:p w:rsidR="002345E1" w:rsidRPr="00837F59" w:rsidRDefault="002345E1" w:rsidP="005C010F">
            <w:pPr>
              <w:rPr>
                <w:rFonts w:asciiTheme="majorBidi" w:hAnsiTheme="majorBidi" w:cstheme="majorBidi"/>
                <w:sz w:val="20"/>
                <w:szCs w:val="20"/>
              </w:rPr>
            </w:pPr>
          </w:p>
        </w:tc>
        <w:tc>
          <w:tcPr>
            <w:tcW w:w="3495" w:type="dxa"/>
            <w:vMerge/>
            <w:tcBorders>
              <w:top w:val="nil"/>
            </w:tcBorders>
            <w:shd w:val="clear" w:color="auto" w:fill="F1F1F1"/>
          </w:tcPr>
          <w:p w:rsidR="002345E1" w:rsidRPr="00837F59" w:rsidRDefault="002345E1" w:rsidP="005C010F">
            <w:pPr>
              <w:rPr>
                <w:rFonts w:asciiTheme="majorBidi" w:hAnsiTheme="majorBidi" w:cstheme="majorBidi"/>
                <w:sz w:val="20"/>
                <w:szCs w:val="20"/>
              </w:rPr>
            </w:pPr>
          </w:p>
        </w:tc>
      </w:tr>
      <w:tr w:rsidR="002345E1" w:rsidRPr="00837F59" w:rsidTr="005C010F">
        <w:trPr>
          <w:trHeight w:val="218"/>
        </w:trPr>
        <w:tc>
          <w:tcPr>
            <w:tcW w:w="884" w:type="dxa"/>
          </w:tcPr>
          <w:p w:rsidR="002345E1" w:rsidRPr="00837F59" w:rsidRDefault="002345E1" w:rsidP="005C010F">
            <w:pPr>
              <w:pStyle w:val="TableParagraph"/>
              <w:spacing w:line="198" w:lineRule="exact"/>
              <w:ind w:left="266" w:right="258"/>
              <w:jc w:val="center"/>
              <w:rPr>
                <w:rFonts w:asciiTheme="majorBidi" w:hAnsiTheme="majorBidi" w:cstheme="majorBidi"/>
                <w:b/>
                <w:sz w:val="20"/>
                <w:szCs w:val="20"/>
              </w:rPr>
            </w:pPr>
            <w:r w:rsidRPr="00837F59">
              <w:rPr>
                <w:rFonts w:asciiTheme="majorBidi" w:hAnsiTheme="majorBidi" w:cstheme="majorBidi"/>
                <w:b/>
                <w:sz w:val="20"/>
                <w:szCs w:val="20"/>
              </w:rPr>
              <w:t>KK1</w:t>
            </w:r>
          </w:p>
        </w:tc>
        <w:tc>
          <w:tcPr>
            <w:tcW w:w="3406" w:type="dxa"/>
          </w:tcPr>
          <w:p w:rsidR="002345E1" w:rsidRPr="00837F59" w:rsidRDefault="002345E1" w:rsidP="005C010F">
            <w:pPr>
              <w:pStyle w:val="TableParagraph"/>
              <w:spacing w:line="198" w:lineRule="exact"/>
              <w:ind w:left="107"/>
              <w:rPr>
                <w:rFonts w:asciiTheme="majorBidi" w:hAnsiTheme="majorBidi" w:cstheme="majorBidi"/>
                <w:sz w:val="20"/>
                <w:szCs w:val="20"/>
              </w:rPr>
            </w:pPr>
          </w:p>
        </w:tc>
        <w:tc>
          <w:tcPr>
            <w:tcW w:w="1259" w:type="dxa"/>
            <w:vMerge/>
            <w:tcBorders>
              <w:top w:val="nil"/>
            </w:tcBorders>
            <w:shd w:val="clear" w:color="auto" w:fill="F1F1F1"/>
          </w:tcPr>
          <w:p w:rsidR="002345E1" w:rsidRPr="00837F59" w:rsidRDefault="002345E1" w:rsidP="005C010F">
            <w:pPr>
              <w:rPr>
                <w:rFonts w:asciiTheme="majorBidi" w:hAnsiTheme="majorBidi" w:cstheme="majorBidi"/>
                <w:sz w:val="20"/>
                <w:szCs w:val="20"/>
              </w:rPr>
            </w:pPr>
          </w:p>
        </w:tc>
        <w:tc>
          <w:tcPr>
            <w:tcW w:w="3495" w:type="dxa"/>
            <w:vMerge/>
            <w:tcBorders>
              <w:top w:val="nil"/>
            </w:tcBorders>
            <w:shd w:val="clear" w:color="auto" w:fill="F1F1F1"/>
          </w:tcPr>
          <w:p w:rsidR="002345E1" w:rsidRPr="00837F59" w:rsidRDefault="002345E1" w:rsidP="005C010F">
            <w:pPr>
              <w:rPr>
                <w:rFonts w:asciiTheme="majorBidi" w:hAnsiTheme="majorBidi" w:cstheme="majorBidi"/>
                <w:sz w:val="20"/>
                <w:szCs w:val="20"/>
              </w:rPr>
            </w:pPr>
          </w:p>
        </w:tc>
      </w:tr>
    </w:tbl>
    <w:p w:rsidR="002345E1" w:rsidRPr="00837F59" w:rsidRDefault="002345E1" w:rsidP="002345E1">
      <w:pPr>
        <w:rPr>
          <w:rFonts w:asciiTheme="majorBidi" w:hAnsiTheme="majorBidi" w:cstheme="majorBidi"/>
          <w:sz w:val="20"/>
          <w:szCs w:val="20"/>
        </w:rPr>
        <w:sectPr w:rsidR="002345E1" w:rsidRPr="00837F59">
          <w:headerReference w:type="even" r:id="rId8"/>
          <w:headerReference w:type="default" r:id="rId9"/>
          <w:footerReference w:type="even" r:id="rId10"/>
          <w:footerReference w:type="default" r:id="rId11"/>
          <w:headerReference w:type="first" r:id="rId12"/>
          <w:footerReference w:type="first" r:id="rId13"/>
          <w:pgSz w:w="11910" w:h="16840"/>
          <w:pgMar w:top="1340" w:right="1280" w:bottom="280" w:left="1320" w:header="720" w:footer="0" w:gutter="0"/>
          <w:cols w:space="720"/>
        </w:sectPr>
      </w:pPr>
    </w:p>
    <w:p w:rsidR="002345E1" w:rsidRPr="00837F59" w:rsidRDefault="00CC474B" w:rsidP="002345E1">
      <w:pPr>
        <w:pStyle w:val="BodyText"/>
        <w:spacing w:before="9"/>
        <w:rPr>
          <w:rFonts w:asciiTheme="majorBidi" w:hAnsiTheme="majorBidi" w:cstheme="majorBidi"/>
        </w:rPr>
      </w:pPr>
      <w:r>
        <w:rPr>
          <w:noProof/>
        </w:rPr>
        <w:lastRenderedPageBreak/>
        <w:pict>
          <v:group id="Group 9" o:spid="_x0000_s1041" style="position:absolute;margin-left:72.05pt;margin-top:50.4pt;width:452.15pt;height:18.65pt;z-index:251659264;mso-position-horizontal-relative:page;mso-position-vertical-relative:page" coordorigin="1441,1008" coordsize="904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">
            <v:shape id="AutoShape 6" o:spid="_x0000_s1042" style="position:absolute;left:6074;top:1028;width:4410;height:333;visibility:visible;mso-wrap-style:square;v-text-anchor:top" coordsize="4410,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DPMMA&#10;AADbAAAADwAAAGRycy9kb3ducmV2LnhtbESPQWvCQBCF74X+h2UKvRTdKFJMdJWgSMWLmPYHDNkx&#10;CWZnQ3Y16b/vHITeZnhv3vtmvR1dqx7Uh8azgdk0AUVcettwZeDn+zBZggoR2WLrmQz8UoDt5vVl&#10;jZn1A1/oUcRKSQiHDA3UMXaZ1qGsyWGY+o5YtKvvHUZZ+0rbHgcJd62eJ8mndtiwNNTY0a6m8lbc&#10;nYEhPX+wzk/7tFi0IU+/FqgHb8z725ivQEUa47/5eX20gi/08os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WDPMMAAADbAAAADwAAAAAAAAAAAAAAAACYAgAAZHJzL2Rv&#10;d25yZXYueG1sUEsFBgAAAAAEAAQA9QAAAIgDAAAAAA==&#10;" adj="0,,0" path="m2260,l1477,r-1,l,,,333r1476,l1477,333r783,l2260,xm4409,l3389,,2261,r,333l3389,333r1020,l4409,xe" fillcolor="#f1f1f1" stroked="f">
              <v:stroke joinstyle="round"/>
              <v:formulas/>
              <v:path arrowok="t" o:connecttype="custom" o:connectlocs="2260,1028;1477,1028;1476,1028;0,1028;0,1361;1476,1361;1477,1361;2260,1361;2260,1028;4409,1028;3389,1028;3389,1028;2261,1028;2261,1361;3389,1361;3389,1361;4409,1361;4409,1028" o:connectangles="0,0,0,0,0,0,0,0,0,0,0,0,0,0,0,0,0,0"/>
            </v:shape>
            <v:shape id="AutoShape 7" o:spid="_x0000_s1043" style="position:absolute;left:1440;top:1008;width:9043;height:373;visibility:visible;mso-wrap-style:square;v-text-anchor:top" coordsize="9043,3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Nf8cIA&#10;AADbAAAADwAAAGRycy9kb3ducmV2LnhtbERPTWuDQBC9F/Iflgn0Vld7kGDchJIQaFqEaHrpbXCn&#10;KnFnxd0a21+fDRR6m8f7nHw7m15MNLrOsoIkikEQ11Z33Cj4OB+eViCcR9bYWyYFP+Rgu1k85Jhp&#10;e+WSpso3IoSwy1BB6/2QSenqlgy6yA7Egfuyo0Ef4NhIPeI1hJtePsdxKg12HBpaHGjXUn2pvo2C&#10;z2Ph9u+n35LSdJdMR6zfir1T6nE5v6xBeJr9v/jP/arD/ATuv4Q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1/xwgAAANsAAAAPAAAAAAAAAAAAAAAAAJgCAABkcnMvZG93&#10;bnJldi54bWxQSwUGAAAAAAQABAD1AAAAhwMAAAAA&#10;" adj="0,,0" path="m6893,353r-764,l6110,353r-1,l4653,353r-20,l1696,353r-20,l,353r,20l1676,373r20,l4633,373r20,l6109,373r1,l6129,373r764,l6893,353xm6893,l6129,r-19,l6109,,4633,r,20l6109,20r1,l6129,20r764,l6893,xm9042,353r-1000,l8022,353r-1108,l6894,353r,20l6914,373r1108,l8042,373r1000,l9042,353xm9042,l8042,r-20,l6914,r-20,l6894,20r20,l8022,20r20,l9042,20r,-20xe" fillcolor="black" stroked="f">
              <v:stroke joinstyle="round"/>
              <v:formulas/>
              <v:path arrowok="t" o:connecttype="custom" o:connectlocs="6893,1361;6129,1361;6110,1361;6109,1361;4653,1361;4633,1361;1696,1361;1676,1361;0,1361;0,1381;1676,1381;1696,1381;4633,1381;4653,1381;6109,1381;6110,1381;6129,1381;6893,1381;6893,1361;6893,1008;6129,1008;6110,1008;6109,1008;4633,1008;4633,1028;6109,1028;6110,1028;6129,1028;6893,1028;6893,1008;9042,1361;8042,1361;8022,1361;8022,1361;6914,1361;6894,1361;6894,1381;6914,1381;8022,1381;8022,1381;8042,1381;9042,1381;9042,1361;9042,1008;8042,1008;8022,1008;8022,1008;6914,1008;6894,1008;6894,1028;6914,1028;8022,1028;8022,1028;8042,1028;9042,1028;9042,1008" o:connectangles="0,0,0,0,0,0,0,0,0,0,0,0,0,0,0,0,0,0,0,0,0,0,0,0,0,0,0,0,0,0,0,0,0,0,0,0,0,0,0,0,0,0,0,0,0,0,0,0,0,0,0,0,0,0,0,0"/>
            </v:shape>
            <w10:wrap anchorx="page" anchory="page"/>
          </v:group>
        </w:pic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
        <w:gridCol w:w="3406"/>
        <w:gridCol w:w="972"/>
        <w:gridCol w:w="3782"/>
      </w:tblGrid>
      <w:tr w:rsidR="002345E1" w:rsidRPr="00837F59" w:rsidTr="005C010F">
        <w:trPr>
          <w:trHeight w:val="1317"/>
        </w:trPr>
        <w:tc>
          <w:tcPr>
            <w:tcW w:w="884" w:type="dxa"/>
          </w:tcPr>
          <w:p w:rsidR="002345E1" w:rsidRPr="00837F59" w:rsidRDefault="002345E1" w:rsidP="005C010F">
            <w:pPr>
              <w:pStyle w:val="TableParagraph"/>
              <w:rPr>
                <w:rFonts w:asciiTheme="majorBidi" w:hAnsiTheme="majorBidi" w:cstheme="majorBidi"/>
                <w:sz w:val="20"/>
                <w:szCs w:val="20"/>
              </w:rPr>
            </w:pPr>
          </w:p>
        </w:tc>
        <w:tc>
          <w:tcPr>
            <w:tcW w:w="3406" w:type="dxa"/>
          </w:tcPr>
          <w:p w:rsidR="002345E1" w:rsidRPr="00837F59" w:rsidRDefault="002345E1" w:rsidP="005C010F">
            <w:pPr>
              <w:pStyle w:val="TableParagraph"/>
              <w:spacing w:before="3"/>
              <w:ind w:left="107" w:right="193"/>
              <w:rPr>
                <w:rFonts w:asciiTheme="majorBidi" w:hAnsiTheme="majorBidi" w:cstheme="majorBidi"/>
                <w:sz w:val="20"/>
                <w:szCs w:val="20"/>
              </w:rPr>
            </w:pPr>
            <w:r w:rsidRPr="00837F59">
              <w:rPr>
                <w:rFonts w:asciiTheme="majorBidi" w:hAnsiTheme="majorBidi" w:cstheme="majorBidi"/>
                <w:sz w:val="20"/>
                <w:szCs w:val="20"/>
              </w:rPr>
              <w:t>To recognize and observe management problems through empirical studies and modeling using scientific methods based on management science in various types of organizations</w:t>
            </w:r>
          </w:p>
        </w:tc>
        <w:tc>
          <w:tcPr>
            <w:tcW w:w="972" w:type="dxa"/>
            <w:vMerge w:val="restart"/>
            <w:tcBorders>
              <w:bottom w:val="nil"/>
            </w:tcBorders>
            <w:shd w:val="clear" w:color="auto" w:fill="F1F1F1"/>
          </w:tcPr>
          <w:p w:rsidR="002345E1" w:rsidRPr="00837F59" w:rsidRDefault="002345E1" w:rsidP="005C010F">
            <w:pPr>
              <w:pStyle w:val="TableParagraph"/>
              <w:rPr>
                <w:rFonts w:asciiTheme="majorBidi" w:hAnsiTheme="majorBidi" w:cstheme="majorBidi"/>
                <w:sz w:val="20"/>
                <w:szCs w:val="20"/>
              </w:rPr>
            </w:pPr>
          </w:p>
        </w:tc>
        <w:tc>
          <w:tcPr>
            <w:tcW w:w="3782" w:type="dxa"/>
            <w:vMerge w:val="restart"/>
            <w:tcBorders>
              <w:bottom w:val="nil"/>
            </w:tcBorders>
            <w:shd w:val="clear" w:color="auto" w:fill="F1F1F1"/>
          </w:tcPr>
          <w:p w:rsidR="002345E1" w:rsidRPr="00837F59" w:rsidRDefault="002345E1" w:rsidP="005C010F">
            <w:pPr>
              <w:pStyle w:val="TableParagraph"/>
              <w:rPr>
                <w:rFonts w:asciiTheme="majorBidi" w:hAnsiTheme="majorBidi" w:cstheme="majorBidi"/>
                <w:sz w:val="20"/>
                <w:szCs w:val="20"/>
              </w:rPr>
            </w:pPr>
          </w:p>
        </w:tc>
      </w:tr>
      <w:tr w:rsidR="002345E1" w:rsidRPr="00837F59" w:rsidTr="005C010F">
        <w:trPr>
          <w:trHeight w:val="1098"/>
        </w:trPr>
        <w:tc>
          <w:tcPr>
            <w:tcW w:w="884" w:type="dxa"/>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7"/>
              <w:rPr>
                <w:rFonts w:asciiTheme="majorBidi" w:hAnsiTheme="majorBidi" w:cstheme="majorBidi"/>
                <w:sz w:val="20"/>
                <w:szCs w:val="20"/>
              </w:rPr>
            </w:pPr>
          </w:p>
          <w:p w:rsidR="002345E1" w:rsidRPr="00837F59" w:rsidRDefault="002345E1" w:rsidP="005C010F">
            <w:pPr>
              <w:pStyle w:val="TableParagraph"/>
              <w:ind w:left="266" w:right="258"/>
              <w:jc w:val="center"/>
              <w:rPr>
                <w:rFonts w:asciiTheme="majorBidi" w:hAnsiTheme="majorBidi" w:cstheme="majorBidi"/>
                <w:b/>
                <w:sz w:val="20"/>
                <w:szCs w:val="20"/>
              </w:rPr>
            </w:pPr>
            <w:r w:rsidRPr="00837F59">
              <w:rPr>
                <w:rFonts w:asciiTheme="majorBidi" w:hAnsiTheme="majorBidi" w:cstheme="majorBidi"/>
                <w:b/>
                <w:sz w:val="20"/>
                <w:szCs w:val="20"/>
              </w:rPr>
              <w:t>KK3</w:t>
            </w:r>
          </w:p>
        </w:tc>
        <w:tc>
          <w:tcPr>
            <w:tcW w:w="3406" w:type="dxa"/>
          </w:tcPr>
          <w:p w:rsidR="002345E1" w:rsidRPr="00837F59" w:rsidRDefault="002345E1" w:rsidP="005C010F">
            <w:pPr>
              <w:pStyle w:val="TableParagraph"/>
              <w:spacing w:before="3"/>
              <w:ind w:left="107" w:right="123"/>
              <w:rPr>
                <w:rFonts w:asciiTheme="majorBidi" w:hAnsiTheme="majorBidi" w:cstheme="majorBidi"/>
                <w:sz w:val="20"/>
                <w:szCs w:val="20"/>
              </w:rPr>
            </w:pPr>
            <w:r w:rsidRPr="00837F59">
              <w:rPr>
                <w:rFonts w:asciiTheme="majorBidi" w:hAnsiTheme="majorBidi" w:cstheme="majorBidi"/>
                <w:sz w:val="20"/>
                <w:szCs w:val="20"/>
              </w:rPr>
              <w:t>To see opportunities quickly and dare to take risks responsibly to provide optimal benefits</w:t>
            </w:r>
          </w:p>
        </w:tc>
        <w:tc>
          <w:tcPr>
            <w:tcW w:w="972" w:type="dxa"/>
            <w:vMerge/>
            <w:tcBorders>
              <w:top w:val="nil"/>
              <w:bottom w:val="nil"/>
            </w:tcBorders>
            <w:shd w:val="clear" w:color="auto" w:fill="F1F1F1"/>
          </w:tcPr>
          <w:p w:rsidR="002345E1" w:rsidRPr="00837F59" w:rsidRDefault="002345E1" w:rsidP="005C010F">
            <w:pPr>
              <w:rPr>
                <w:rFonts w:asciiTheme="majorBidi" w:hAnsiTheme="majorBidi" w:cstheme="majorBidi"/>
                <w:sz w:val="20"/>
                <w:szCs w:val="20"/>
              </w:rPr>
            </w:pPr>
          </w:p>
        </w:tc>
        <w:tc>
          <w:tcPr>
            <w:tcW w:w="3782" w:type="dxa"/>
            <w:vMerge/>
            <w:tcBorders>
              <w:top w:val="nil"/>
              <w:bottom w:val="nil"/>
            </w:tcBorders>
            <w:shd w:val="clear" w:color="auto" w:fill="F1F1F1"/>
          </w:tcPr>
          <w:p w:rsidR="002345E1" w:rsidRPr="00837F59" w:rsidRDefault="002345E1" w:rsidP="005C010F">
            <w:pPr>
              <w:rPr>
                <w:rFonts w:asciiTheme="majorBidi" w:hAnsiTheme="majorBidi" w:cstheme="majorBidi"/>
                <w:sz w:val="20"/>
                <w:szCs w:val="20"/>
              </w:rPr>
            </w:pPr>
          </w:p>
        </w:tc>
      </w:tr>
      <w:tr w:rsidR="002345E1" w:rsidRPr="00837F59" w:rsidTr="005C010F">
        <w:trPr>
          <w:trHeight w:val="1538"/>
        </w:trPr>
        <w:tc>
          <w:tcPr>
            <w:tcW w:w="884" w:type="dxa"/>
            <w:shd w:val="clear" w:color="auto" w:fill="F1F1F1"/>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8"/>
              <w:rPr>
                <w:rFonts w:asciiTheme="majorBidi" w:hAnsiTheme="majorBidi" w:cstheme="majorBidi"/>
                <w:sz w:val="20"/>
                <w:szCs w:val="20"/>
              </w:rPr>
            </w:pPr>
          </w:p>
          <w:p w:rsidR="002345E1" w:rsidRPr="00837F59" w:rsidRDefault="002345E1" w:rsidP="005C010F">
            <w:pPr>
              <w:pStyle w:val="TableParagraph"/>
              <w:ind w:left="266" w:right="258"/>
              <w:jc w:val="center"/>
              <w:rPr>
                <w:rFonts w:asciiTheme="majorBidi" w:hAnsiTheme="majorBidi" w:cstheme="majorBidi"/>
                <w:b/>
                <w:sz w:val="20"/>
                <w:szCs w:val="20"/>
              </w:rPr>
            </w:pPr>
            <w:r w:rsidRPr="00837F59">
              <w:rPr>
                <w:rFonts w:asciiTheme="majorBidi" w:hAnsiTheme="majorBidi" w:cstheme="majorBidi"/>
                <w:b/>
                <w:sz w:val="20"/>
                <w:szCs w:val="20"/>
              </w:rPr>
              <w:t>KK4</w:t>
            </w:r>
          </w:p>
        </w:tc>
        <w:tc>
          <w:tcPr>
            <w:tcW w:w="3406" w:type="dxa"/>
            <w:shd w:val="clear" w:color="auto" w:fill="F1F1F1"/>
          </w:tcPr>
          <w:p w:rsidR="002345E1" w:rsidRPr="00837F59" w:rsidRDefault="002345E1" w:rsidP="005C010F">
            <w:pPr>
              <w:pStyle w:val="TableParagraph"/>
              <w:spacing w:before="3"/>
              <w:ind w:left="107" w:right="116"/>
              <w:rPr>
                <w:rFonts w:asciiTheme="majorBidi" w:hAnsiTheme="majorBidi" w:cstheme="majorBidi"/>
                <w:sz w:val="20"/>
                <w:szCs w:val="20"/>
              </w:rPr>
            </w:pPr>
            <w:r w:rsidRPr="00837F59">
              <w:rPr>
                <w:rFonts w:asciiTheme="majorBidi" w:hAnsiTheme="majorBidi" w:cstheme="majorBidi"/>
                <w:sz w:val="20"/>
                <w:szCs w:val="20"/>
              </w:rPr>
              <w:t xml:space="preserve">To think </w:t>
            </w:r>
            <w:r>
              <w:rPr>
                <w:rFonts w:asciiTheme="majorBidi" w:hAnsiTheme="majorBidi" w:cstheme="majorBidi"/>
                <w:sz w:val="20"/>
                <w:szCs w:val="20"/>
              </w:rPr>
              <w:t>“</w:t>
            </w:r>
            <w:r w:rsidRPr="00837F59">
              <w:rPr>
                <w:rFonts w:asciiTheme="majorBidi" w:hAnsiTheme="majorBidi" w:cstheme="majorBidi"/>
                <w:sz w:val="20"/>
                <w:szCs w:val="20"/>
              </w:rPr>
              <w:t>out of the box</w:t>
            </w:r>
            <w:r>
              <w:rPr>
                <w:rFonts w:asciiTheme="majorBidi" w:hAnsiTheme="majorBidi" w:cstheme="majorBidi"/>
                <w:sz w:val="20"/>
                <w:szCs w:val="20"/>
              </w:rPr>
              <w:t>”</w:t>
            </w:r>
            <w:r w:rsidRPr="00837F59">
              <w:rPr>
                <w:rFonts w:asciiTheme="majorBidi" w:hAnsiTheme="majorBidi" w:cstheme="majorBidi"/>
                <w:sz w:val="20"/>
                <w:szCs w:val="20"/>
              </w:rPr>
              <w:t xml:space="preserve"> by implementing the values of perfection in accordance with the Islamic treatise by approaching and reasoning to solve problems based on management science</w:t>
            </w:r>
          </w:p>
        </w:tc>
        <w:tc>
          <w:tcPr>
            <w:tcW w:w="972" w:type="dxa"/>
            <w:tcBorders>
              <w:top w:val="nil"/>
            </w:tcBorders>
            <w:shd w:val="clear" w:color="auto" w:fill="F1F1F1"/>
          </w:tcPr>
          <w:p w:rsidR="002345E1" w:rsidRPr="00837F59" w:rsidRDefault="002345E1" w:rsidP="005C010F">
            <w:pPr>
              <w:pStyle w:val="TableParagraph"/>
              <w:rPr>
                <w:rFonts w:asciiTheme="majorBidi" w:hAnsiTheme="majorBidi" w:cstheme="majorBidi"/>
                <w:sz w:val="20"/>
                <w:szCs w:val="20"/>
              </w:rPr>
            </w:pPr>
          </w:p>
        </w:tc>
        <w:tc>
          <w:tcPr>
            <w:tcW w:w="3782" w:type="dxa"/>
            <w:tcBorders>
              <w:top w:val="nil"/>
            </w:tcBorders>
            <w:shd w:val="clear" w:color="auto" w:fill="F1F1F1"/>
          </w:tcPr>
          <w:p w:rsidR="002345E1" w:rsidRPr="00837F59" w:rsidRDefault="002345E1" w:rsidP="005C010F">
            <w:pPr>
              <w:pStyle w:val="TableParagraph"/>
              <w:rPr>
                <w:rFonts w:asciiTheme="majorBidi" w:hAnsiTheme="majorBidi" w:cstheme="majorBidi"/>
                <w:sz w:val="20"/>
                <w:szCs w:val="20"/>
              </w:rPr>
            </w:pPr>
          </w:p>
        </w:tc>
      </w:tr>
      <w:tr w:rsidR="002345E1" w:rsidRPr="00837F59" w:rsidTr="005C010F">
        <w:trPr>
          <w:trHeight w:val="1758"/>
        </w:trPr>
        <w:tc>
          <w:tcPr>
            <w:tcW w:w="884" w:type="dxa"/>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150"/>
              <w:ind w:left="266" w:right="259"/>
              <w:jc w:val="center"/>
              <w:rPr>
                <w:rFonts w:asciiTheme="majorBidi" w:hAnsiTheme="majorBidi" w:cstheme="majorBidi"/>
                <w:b/>
                <w:sz w:val="20"/>
                <w:szCs w:val="20"/>
              </w:rPr>
            </w:pPr>
            <w:r w:rsidRPr="00837F59">
              <w:rPr>
                <w:rFonts w:asciiTheme="majorBidi" w:hAnsiTheme="majorBidi" w:cstheme="majorBidi"/>
                <w:b/>
                <w:sz w:val="20"/>
                <w:szCs w:val="20"/>
              </w:rPr>
              <w:t>KU3</w:t>
            </w:r>
          </w:p>
        </w:tc>
        <w:tc>
          <w:tcPr>
            <w:tcW w:w="3406" w:type="dxa"/>
          </w:tcPr>
          <w:p w:rsidR="002345E1" w:rsidRPr="00837F59" w:rsidRDefault="002345E1" w:rsidP="005C010F">
            <w:pPr>
              <w:pStyle w:val="TableParagraph"/>
              <w:spacing w:before="3"/>
              <w:ind w:left="107" w:right="161"/>
              <w:rPr>
                <w:rFonts w:asciiTheme="majorBidi" w:hAnsiTheme="majorBidi" w:cstheme="majorBidi"/>
                <w:sz w:val="20"/>
                <w:szCs w:val="20"/>
              </w:rPr>
            </w:pPr>
            <w:r w:rsidRPr="00837F59">
              <w:rPr>
                <w:rFonts w:asciiTheme="majorBidi" w:hAnsiTheme="majorBidi" w:cstheme="majorBidi"/>
                <w:sz w:val="20"/>
                <w:szCs w:val="20"/>
              </w:rPr>
              <w:t>To identify managerial issues and organizational functions at the operational level, as well as take appropriate action based on developed alternatives, by applying entrepreneurial principles rooted in local wisdom</w:t>
            </w:r>
          </w:p>
        </w:tc>
        <w:tc>
          <w:tcPr>
            <w:tcW w:w="972" w:type="dxa"/>
            <w:vMerge w:val="restart"/>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11"/>
              <w:rPr>
                <w:rFonts w:asciiTheme="majorBidi" w:hAnsiTheme="majorBidi" w:cstheme="majorBidi"/>
                <w:sz w:val="20"/>
                <w:szCs w:val="20"/>
              </w:rPr>
            </w:pPr>
          </w:p>
          <w:p w:rsidR="002345E1" w:rsidRPr="00837F59" w:rsidRDefault="002345E1" w:rsidP="005C010F">
            <w:pPr>
              <w:pStyle w:val="TableParagraph"/>
              <w:ind w:left="362" w:right="304"/>
              <w:jc w:val="center"/>
              <w:rPr>
                <w:rFonts w:asciiTheme="majorBidi" w:hAnsiTheme="majorBidi" w:cstheme="majorBidi"/>
                <w:b/>
                <w:sz w:val="20"/>
                <w:szCs w:val="20"/>
              </w:rPr>
            </w:pPr>
            <w:r w:rsidRPr="00837F59">
              <w:rPr>
                <w:rFonts w:asciiTheme="majorBidi" w:hAnsiTheme="majorBidi" w:cstheme="majorBidi"/>
                <w:b/>
                <w:sz w:val="20"/>
                <w:szCs w:val="20"/>
              </w:rPr>
              <w:t>M5</w:t>
            </w:r>
          </w:p>
        </w:tc>
        <w:tc>
          <w:tcPr>
            <w:tcW w:w="3782" w:type="dxa"/>
            <w:vMerge w:val="restart"/>
          </w:tcPr>
          <w:p w:rsidR="002345E1" w:rsidRPr="00837F59" w:rsidRDefault="002345E1" w:rsidP="005C010F">
            <w:pPr>
              <w:pStyle w:val="TableParagraph"/>
              <w:spacing w:before="130"/>
              <w:ind w:left="106" w:right="94"/>
              <w:jc w:val="both"/>
              <w:rPr>
                <w:rFonts w:asciiTheme="majorBidi" w:hAnsiTheme="majorBidi" w:cstheme="majorBidi"/>
                <w:sz w:val="20"/>
                <w:szCs w:val="20"/>
              </w:rPr>
            </w:pPr>
            <w:r>
              <w:rPr>
                <w:rFonts w:asciiTheme="majorBidi" w:hAnsiTheme="majorBidi" w:cstheme="majorBidi"/>
                <w:sz w:val="20"/>
                <w:szCs w:val="20"/>
              </w:rPr>
              <w:t>T</w:t>
            </w:r>
            <w:r w:rsidRPr="00837F59">
              <w:rPr>
                <w:rFonts w:asciiTheme="majorBidi" w:hAnsiTheme="majorBidi" w:cstheme="majorBidi"/>
                <w:sz w:val="20"/>
                <w:szCs w:val="20"/>
              </w:rPr>
              <w:t xml:space="preserve">o identify managerial problems and organizational functions at the operational level based on data and information analysis rooted in local wisdom and </w:t>
            </w:r>
            <w:r>
              <w:rPr>
                <w:rFonts w:asciiTheme="majorBidi" w:hAnsiTheme="majorBidi" w:cstheme="majorBidi"/>
                <w:sz w:val="20"/>
                <w:szCs w:val="20"/>
              </w:rPr>
              <w:t>to use</w:t>
            </w:r>
            <w:r w:rsidRPr="00837F59">
              <w:rPr>
                <w:rFonts w:asciiTheme="majorBidi" w:hAnsiTheme="majorBidi" w:cstheme="majorBidi"/>
                <w:sz w:val="20"/>
                <w:szCs w:val="20"/>
              </w:rPr>
              <w:t xml:space="preserve"> responsible scientific methods</w:t>
            </w:r>
          </w:p>
        </w:tc>
      </w:tr>
      <w:tr w:rsidR="002345E1" w:rsidRPr="00837F59" w:rsidTr="005C010F">
        <w:trPr>
          <w:trHeight w:val="1102"/>
        </w:trPr>
        <w:tc>
          <w:tcPr>
            <w:tcW w:w="884" w:type="dxa"/>
            <w:shd w:val="clear" w:color="auto" w:fill="F1F1F1"/>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7"/>
              <w:rPr>
                <w:rFonts w:asciiTheme="majorBidi" w:hAnsiTheme="majorBidi" w:cstheme="majorBidi"/>
                <w:sz w:val="20"/>
                <w:szCs w:val="20"/>
              </w:rPr>
            </w:pPr>
          </w:p>
          <w:p w:rsidR="002345E1" w:rsidRPr="00837F59" w:rsidRDefault="002345E1" w:rsidP="005C010F">
            <w:pPr>
              <w:pStyle w:val="TableParagraph"/>
              <w:ind w:left="266" w:right="259"/>
              <w:jc w:val="center"/>
              <w:rPr>
                <w:rFonts w:asciiTheme="majorBidi" w:hAnsiTheme="majorBidi" w:cstheme="majorBidi"/>
                <w:b/>
                <w:sz w:val="20"/>
                <w:szCs w:val="20"/>
              </w:rPr>
            </w:pPr>
            <w:r w:rsidRPr="00837F59">
              <w:rPr>
                <w:rFonts w:asciiTheme="majorBidi" w:hAnsiTheme="majorBidi" w:cstheme="majorBidi"/>
                <w:b/>
                <w:sz w:val="20"/>
                <w:szCs w:val="20"/>
              </w:rPr>
              <w:t>KU4</w:t>
            </w:r>
          </w:p>
        </w:tc>
        <w:tc>
          <w:tcPr>
            <w:tcW w:w="3406" w:type="dxa"/>
            <w:shd w:val="clear" w:color="auto" w:fill="F1F1F1"/>
          </w:tcPr>
          <w:p w:rsidR="002345E1" w:rsidRPr="00837F59" w:rsidRDefault="002345E1" w:rsidP="005C010F">
            <w:pPr>
              <w:pStyle w:val="TableParagraph"/>
              <w:spacing w:before="3"/>
              <w:ind w:left="107" w:right="130"/>
              <w:rPr>
                <w:rFonts w:asciiTheme="majorBidi" w:hAnsiTheme="majorBidi" w:cstheme="majorBidi"/>
                <w:sz w:val="20"/>
                <w:szCs w:val="20"/>
              </w:rPr>
            </w:pPr>
            <w:r w:rsidRPr="00837F59">
              <w:rPr>
                <w:rFonts w:asciiTheme="majorBidi" w:hAnsiTheme="majorBidi" w:cstheme="majorBidi"/>
                <w:sz w:val="20"/>
                <w:szCs w:val="20"/>
              </w:rPr>
              <w:t>To make the right managerial decisions in various types of organizations at the operational level, based on data and information analysis on organizational functions</w:t>
            </w:r>
          </w:p>
        </w:tc>
        <w:tc>
          <w:tcPr>
            <w:tcW w:w="972" w:type="dxa"/>
            <w:vMerge/>
            <w:tcBorders>
              <w:top w:val="nil"/>
            </w:tcBorders>
          </w:tcPr>
          <w:p w:rsidR="002345E1" w:rsidRPr="00837F59" w:rsidRDefault="002345E1" w:rsidP="005C010F">
            <w:pPr>
              <w:rPr>
                <w:rFonts w:asciiTheme="majorBidi" w:hAnsiTheme="majorBidi" w:cstheme="majorBidi"/>
                <w:sz w:val="20"/>
                <w:szCs w:val="20"/>
              </w:rPr>
            </w:pPr>
          </w:p>
        </w:tc>
        <w:tc>
          <w:tcPr>
            <w:tcW w:w="3782" w:type="dxa"/>
            <w:vMerge/>
            <w:tcBorders>
              <w:top w:val="nil"/>
            </w:tcBorders>
          </w:tcPr>
          <w:p w:rsidR="002345E1" w:rsidRPr="00837F59" w:rsidRDefault="002345E1" w:rsidP="005C010F">
            <w:pPr>
              <w:rPr>
                <w:rFonts w:asciiTheme="majorBidi" w:hAnsiTheme="majorBidi" w:cstheme="majorBidi"/>
                <w:sz w:val="20"/>
                <w:szCs w:val="20"/>
              </w:rPr>
            </w:pPr>
          </w:p>
        </w:tc>
      </w:tr>
      <w:tr w:rsidR="002345E1" w:rsidRPr="00837F59" w:rsidTr="005C010F">
        <w:trPr>
          <w:trHeight w:val="1538"/>
        </w:trPr>
        <w:tc>
          <w:tcPr>
            <w:tcW w:w="884" w:type="dxa"/>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133"/>
              <w:ind w:left="266" w:right="258"/>
              <w:jc w:val="center"/>
              <w:rPr>
                <w:rFonts w:asciiTheme="majorBidi" w:hAnsiTheme="majorBidi" w:cstheme="majorBidi"/>
                <w:b/>
                <w:sz w:val="20"/>
                <w:szCs w:val="20"/>
              </w:rPr>
            </w:pPr>
            <w:r w:rsidRPr="00837F59">
              <w:rPr>
                <w:rFonts w:asciiTheme="majorBidi" w:hAnsiTheme="majorBidi" w:cstheme="majorBidi"/>
                <w:b/>
                <w:sz w:val="20"/>
                <w:szCs w:val="20"/>
              </w:rPr>
              <w:t>KK1</w:t>
            </w:r>
          </w:p>
        </w:tc>
        <w:tc>
          <w:tcPr>
            <w:tcW w:w="3406" w:type="dxa"/>
          </w:tcPr>
          <w:p w:rsidR="002345E1" w:rsidRPr="00837F59" w:rsidRDefault="002345E1" w:rsidP="005C010F">
            <w:pPr>
              <w:pStyle w:val="TableParagraph"/>
              <w:ind w:left="107" w:right="193"/>
              <w:rPr>
                <w:rFonts w:asciiTheme="majorBidi" w:hAnsiTheme="majorBidi" w:cstheme="majorBidi"/>
                <w:sz w:val="20"/>
                <w:szCs w:val="20"/>
              </w:rPr>
            </w:pPr>
            <w:r w:rsidRPr="00837F59">
              <w:rPr>
                <w:rFonts w:asciiTheme="majorBidi" w:hAnsiTheme="majorBidi" w:cstheme="majorBidi"/>
                <w:sz w:val="20"/>
                <w:szCs w:val="20"/>
              </w:rPr>
              <w:t>To recognize and observe management problems through empirical studies and modeling using scientific methods based on management science in various types of organizations.</w:t>
            </w:r>
          </w:p>
        </w:tc>
        <w:tc>
          <w:tcPr>
            <w:tcW w:w="972" w:type="dxa"/>
            <w:vMerge/>
            <w:tcBorders>
              <w:top w:val="nil"/>
            </w:tcBorders>
          </w:tcPr>
          <w:p w:rsidR="002345E1" w:rsidRPr="00837F59" w:rsidRDefault="002345E1" w:rsidP="005C010F">
            <w:pPr>
              <w:rPr>
                <w:rFonts w:asciiTheme="majorBidi" w:hAnsiTheme="majorBidi" w:cstheme="majorBidi"/>
                <w:sz w:val="20"/>
                <w:szCs w:val="20"/>
              </w:rPr>
            </w:pPr>
          </w:p>
        </w:tc>
        <w:tc>
          <w:tcPr>
            <w:tcW w:w="3782" w:type="dxa"/>
            <w:vMerge/>
            <w:tcBorders>
              <w:top w:val="nil"/>
            </w:tcBorders>
          </w:tcPr>
          <w:p w:rsidR="002345E1" w:rsidRPr="00837F59" w:rsidRDefault="002345E1" w:rsidP="005C010F">
            <w:pPr>
              <w:rPr>
                <w:rFonts w:asciiTheme="majorBidi" w:hAnsiTheme="majorBidi" w:cstheme="majorBidi"/>
                <w:sz w:val="20"/>
                <w:szCs w:val="20"/>
              </w:rPr>
            </w:pPr>
          </w:p>
        </w:tc>
      </w:tr>
      <w:tr w:rsidR="002345E1" w:rsidRPr="00837F59" w:rsidTr="005C010F">
        <w:trPr>
          <w:trHeight w:val="1098"/>
        </w:trPr>
        <w:tc>
          <w:tcPr>
            <w:tcW w:w="884" w:type="dxa"/>
            <w:shd w:val="clear" w:color="auto" w:fill="F1F1F1"/>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2"/>
              <w:rPr>
                <w:rFonts w:asciiTheme="majorBidi" w:hAnsiTheme="majorBidi" w:cstheme="majorBidi"/>
                <w:sz w:val="20"/>
                <w:szCs w:val="20"/>
              </w:rPr>
            </w:pPr>
          </w:p>
          <w:p w:rsidR="002345E1" w:rsidRPr="00837F59" w:rsidRDefault="002345E1" w:rsidP="005C010F">
            <w:pPr>
              <w:pStyle w:val="TableParagraph"/>
              <w:ind w:left="266" w:right="258"/>
              <w:jc w:val="center"/>
              <w:rPr>
                <w:rFonts w:asciiTheme="majorBidi" w:hAnsiTheme="majorBidi" w:cstheme="majorBidi"/>
                <w:b/>
                <w:sz w:val="20"/>
                <w:szCs w:val="20"/>
              </w:rPr>
            </w:pPr>
            <w:r w:rsidRPr="00837F59">
              <w:rPr>
                <w:rFonts w:asciiTheme="majorBidi" w:hAnsiTheme="majorBidi" w:cstheme="majorBidi"/>
                <w:b/>
                <w:sz w:val="20"/>
                <w:szCs w:val="20"/>
              </w:rPr>
              <w:t>KK3</w:t>
            </w:r>
          </w:p>
        </w:tc>
        <w:tc>
          <w:tcPr>
            <w:tcW w:w="3406" w:type="dxa"/>
            <w:shd w:val="clear" w:color="auto" w:fill="F1F1F1"/>
          </w:tcPr>
          <w:p w:rsidR="002345E1" w:rsidRPr="00837F59" w:rsidRDefault="002345E1" w:rsidP="005C010F">
            <w:pPr>
              <w:pStyle w:val="TableParagraph"/>
              <w:ind w:left="107" w:right="123"/>
              <w:rPr>
                <w:rFonts w:asciiTheme="majorBidi" w:hAnsiTheme="majorBidi" w:cstheme="majorBidi"/>
                <w:sz w:val="20"/>
                <w:szCs w:val="20"/>
              </w:rPr>
            </w:pPr>
            <w:r w:rsidRPr="00837F59">
              <w:rPr>
                <w:rFonts w:asciiTheme="majorBidi" w:hAnsiTheme="majorBidi" w:cstheme="majorBidi"/>
                <w:sz w:val="20"/>
                <w:szCs w:val="20"/>
              </w:rPr>
              <w:t>To see opportunities quickly and dare to take risks responsibly to provide optimal benefits</w:t>
            </w:r>
          </w:p>
        </w:tc>
        <w:tc>
          <w:tcPr>
            <w:tcW w:w="972" w:type="dxa"/>
            <w:vMerge/>
            <w:tcBorders>
              <w:top w:val="nil"/>
            </w:tcBorders>
          </w:tcPr>
          <w:p w:rsidR="002345E1" w:rsidRPr="00837F59" w:rsidRDefault="002345E1" w:rsidP="005C010F">
            <w:pPr>
              <w:rPr>
                <w:rFonts w:asciiTheme="majorBidi" w:hAnsiTheme="majorBidi" w:cstheme="majorBidi"/>
                <w:sz w:val="20"/>
                <w:szCs w:val="20"/>
              </w:rPr>
            </w:pPr>
          </w:p>
        </w:tc>
        <w:tc>
          <w:tcPr>
            <w:tcW w:w="3782" w:type="dxa"/>
            <w:vMerge/>
            <w:tcBorders>
              <w:top w:val="nil"/>
            </w:tcBorders>
          </w:tcPr>
          <w:p w:rsidR="002345E1" w:rsidRPr="00837F59" w:rsidRDefault="002345E1" w:rsidP="005C010F">
            <w:pPr>
              <w:rPr>
                <w:rFonts w:asciiTheme="majorBidi" w:hAnsiTheme="majorBidi" w:cstheme="majorBidi"/>
                <w:sz w:val="20"/>
                <w:szCs w:val="20"/>
              </w:rPr>
            </w:pPr>
          </w:p>
        </w:tc>
      </w:tr>
      <w:tr w:rsidR="002345E1" w:rsidRPr="00837F59" w:rsidTr="005C010F">
        <w:trPr>
          <w:trHeight w:val="1534"/>
        </w:trPr>
        <w:tc>
          <w:tcPr>
            <w:tcW w:w="884" w:type="dxa"/>
          </w:tcPr>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rPr>
                <w:rFonts w:asciiTheme="majorBidi" w:hAnsiTheme="majorBidi" w:cstheme="majorBidi"/>
                <w:sz w:val="20"/>
                <w:szCs w:val="20"/>
              </w:rPr>
            </w:pPr>
          </w:p>
          <w:p w:rsidR="002345E1" w:rsidRPr="00837F59" w:rsidRDefault="002345E1" w:rsidP="005C010F">
            <w:pPr>
              <w:pStyle w:val="TableParagraph"/>
              <w:spacing w:before="4"/>
              <w:rPr>
                <w:rFonts w:asciiTheme="majorBidi" w:hAnsiTheme="majorBidi" w:cstheme="majorBidi"/>
                <w:sz w:val="20"/>
                <w:szCs w:val="20"/>
              </w:rPr>
            </w:pPr>
          </w:p>
          <w:p w:rsidR="002345E1" w:rsidRPr="00837F59" w:rsidRDefault="002345E1" w:rsidP="005C010F">
            <w:pPr>
              <w:pStyle w:val="TableParagraph"/>
              <w:ind w:left="266" w:right="258"/>
              <w:jc w:val="center"/>
              <w:rPr>
                <w:rFonts w:asciiTheme="majorBidi" w:hAnsiTheme="majorBidi" w:cstheme="majorBidi"/>
                <w:b/>
                <w:sz w:val="20"/>
                <w:szCs w:val="20"/>
              </w:rPr>
            </w:pPr>
            <w:r w:rsidRPr="00837F59">
              <w:rPr>
                <w:rFonts w:asciiTheme="majorBidi" w:hAnsiTheme="majorBidi" w:cstheme="majorBidi"/>
                <w:b/>
                <w:sz w:val="20"/>
                <w:szCs w:val="20"/>
              </w:rPr>
              <w:t>KK4</w:t>
            </w:r>
          </w:p>
        </w:tc>
        <w:tc>
          <w:tcPr>
            <w:tcW w:w="3406" w:type="dxa"/>
          </w:tcPr>
          <w:p w:rsidR="002345E1" w:rsidRPr="00837F59" w:rsidRDefault="002345E1" w:rsidP="005C010F">
            <w:pPr>
              <w:pStyle w:val="TableParagraph"/>
              <w:ind w:left="107" w:right="116"/>
              <w:rPr>
                <w:rFonts w:asciiTheme="majorBidi" w:hAnsiTheme="majorBidi" w:cstheme="majorBidi"/>
                <w:sz w:val="20"/>
                <w:szCs w:val="20"/>
              </w:rPr>
            </w:pPr>
            <w:r w:rsidRPr="00837F59">
              <w:rPr>
                <w:rFonts w:asciiTheme="majorBidi" w:hAnsiTheme="majorBidi" w:cstheme="majorBidi"/>
                <w:sz w:val="20"/>
                <w:szCs w:val="20"/>
              </w:rPr>
              <w:t xml:space="preserve">To think </w:t>
            </w:r>
            <w:r>
              <w:rPr>
                <w:rFonts w:asciiTheme="majorBidi" w:hAnsiTheme="majorBidi" w:cstheme="majorBidi"/>
                <w:sz w:val="20"/>
                <w:szCs w:val="20"/>
              </w:rPr>
              <w:t>“</w:t>
            </w:r>
            <w:r w:rsidRPr="00837F59">
              <w:rPr>
                <w:rFonts w:asciiTheme="majorBidi" w:hAnsiTheme="majorBidi" w:cstheme="majorBidi"/>
                <w:sz w:val="20"/>
                <w:szCs w:val="20"/>
              </w:rPr>
              <w:t>out of the box</w:t>
            </w:r>
            <w:r>
              <w:rPr>
                <w:rFonts w:asciiTheme="majorBidi" w:hAnsiTheme="majorBidi" w:cstheme="majorBidi"/>
                <w:sz w:val="20"/>
                <w:szCs w:val="20"/>
              </w:rPr>
              <w:t>”</w:t>
            </w:r>
            <w:r w:rsidRPr="00837F59">
              <w:rPr>
                <w:rFonts w:asciiTheme="majorBidi" w:hAnsiTheme="majorBidi" w:cstheme="majorBidi"/>
                <w:sz w:val="20"/>
                <w:szCs w:val="20"/>
              </w:rPr>
              <w:t xml:space="preserve"> by implementing the values of perfection in accordance with the Islamic treatise by approaching and reasoning to solve problems based on management science</w:t>
            </w:r>
          </w:p>
        </w:tc>
        <w:tc>
          <w:tcPr>
            <w:tcW w:w="972" w:type="dxa"/>
            <w:vMerge/>
            <w:tcBorders>
              <w:top w:val="nil"/>
            </w:tcBorders>
          </w:tcPr>
          <w:p w:rsidR="002345E1" w:rsidRPr="00837F59" w:rsidRDefault="002345E1" w:rsidP="005C010F">
            <w:pPr>
              <w:rPr>
                <w:rFonts w:asciiTheme="majorBidi" w:hAnsiTheme="majorBidi" w:cstheme="majorBidi"/>
                <w:sz w:val="20"/>
                <w:szCs w:val="20"/>
              </w:rPr>
            </w:pPr>
          </w:p>
        </w:tc>
        <w:tc>
          <w:tcPr>
            <w:tcW w:w="3782" w:type="dxa"/>
            <w:vMerge/>
            <w:tcBorders>
              <w:top w:val="nil"/>
            </w:tcBorders>
          </w:tcPr>
          <w:p w:rsidR="002345E1" w:rsidRPr="00837F59" w:rsidRDefault="002345E1" w:rsidP="005C010F">
            <w:pPr>
              <w:rPr>
                <w:rFonts w:asciiTheme="majorBidi" w:hAnsiTheme="majorBidi" w:cstheme="majorBidi"/>
                <w:sz w:val="20"/>
                <w:szCs w:val="20"/>
              </w:rPr>
            </w:pPr>
          </w:p>
        </w:tc>
      </w:tr>
    </w:tbl>
    <w:p w:rsidR="002345E1" w:rsidRPr="00837F59" w:rsidRDefault="002345E1" w:rsidP="002345E1">
      <w:pPr>
        <w:pStyle w:val="BodyText"/>
        <w:spacing w:before="5"/>
        <w:rPr>
          <w:rFonts w:asciiTheme="majorBidi" w:hAnsiTheme="majorBidi" w:cstheme="majorBidi"/>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7287"/>
      </w:tblGrid>
      <w:tr w:rsidR="002345E1" w:rsidRPr="00837F59" w:rsidTr="005C010F">
        <w:trPr>
          <w:trHeight w:val="221"/>
        </w:trPr>
        <w:tc>
          <w:tcPr>
            <w:tcW w:w="9044" w:type="dxa"/>
            <w:gridSpan w:val="2"/>
          </w:tcPr>
          <w:p w:rsidR="002345E1" w:rsidRPr="00837F59" w:rsidRDefault="002345E1" w:rsidP="005C010F">
            <w:pPr>
              <w:pStyle w:val="TableParagraph"/>
              <w:spacing w:before="3" w:line="198" w:lineRule="exact"/>
              <w:ind w:left="106"/>
              <w:rPr>
                <w:rFonts w:asciiTheme="majorBidi" w:hAnsiTheme="majorBidi" w:cstheme="majorBidi"/>
                <w:b/>
                <w:sz w:val="20"/>
                <w:szCs w:val="20"/>
              </w:rPr>
            </w:pPr>
            <w:r w:rsidRPr="00837F59">
              <w:rPr>
                <w:rFonts w:asciiTheme="majorBidi" w:hAnsiTheme="majorBidi" w:cstheme="majorBidi"/>
                <w:b/>
                <w:sz w:val="20"/>
                <w:szCs w:val="20"/>
              </w:rPr>
              <w:t>4.Learning Materials and Main References</w:t>
            </w:r>
          </w:p>
        </w:tc>
      </w:tr>
      <w:tr w:rsidR="002345E1" w:rsidRPr="00837F59" w:rsidTr="005C010F">
        <w:trPr>
          <w:trHeight w:val="1978"/>
        </w:trPr>
        <w:tc>
          <w:tcPr>
            <w:tcW w:w="1757" w:type="dxa"/>
            <w:shd w:val="clear" w:color="auto" w:fill="F1F1F1"/>
          </w:tcPr>
          <w:p w:rsidR="002345E1" w:rsidRPr="00837F59" w:rsidRDefault="002345E1" w:rsidP="005C010F">
            <w:pPr>
              <w:pStyle w:val="TableParagraph"/>
              <w:spacing w:line="219" w:lineRule="exact"/>
              <w:ind w:left="106"/>
              <w:rPr>
                <w:rFonts w:asciiTheme="majorBidi" w:hAnsiTheme="majorBidi" w:cstheme="majorBidi"/>
                <w:b/>
                <w:sz w:val="20"/>
                <w:szCs w:val="20"/>
              </w:rPr>
            </w:pPr>
            <w:r w:rsidRPr="00837F59">
              <w:rPr>
                <w:rFonts w:asciiTheme="majorBidi" w:hAnsiTheme="majorBidi" w:cstheme="majorBidi"/>
                <w:b/>
                <w:sz w:val="20"/>
                <w:szCs w:val="20"/>
              </w:rPr>
              <w:t>Learning Materials</w:t>
            </w:r>
          </w:p>
        </w:tc>
        <w:tc>
          <w:tcPr>
            <w:tcW w:w="7287" w:type="dxa"/>
            <w:shd w:val="clear" w:color="auto" w:fill="F1F1F1"/>
          </w:tcPr>
          <w:p w:rsidR="002345E1" w:rsidRPr="00837F59" w:rsidRDefault="002345E1" w:rsidP="002345E1">
            <w:pPr>
              <w:pStyle w:val="TableParagraph"/>
              <w:numPr>
                <w:ilvl w:val="0"/>
                <w:numId w:val="2"/>
              </w:numPr>
              <w:tabs>
                <w:tab w:val="left" w:pos="499"/>
              </w:tabs>
              <w:spacing w:line="219" w:lineRule="exact"/>
              <w:ind w:hanging="281"/>
              <w:rPr>
                <w:rFonts w:asciiTheme="majorBidi" w:hAnsiTheme="majorBidi" w:cstheme="majorBidi"/>
                <w:sz w:val="20"/>
                <w:szCs w:val="20"/>
              </w:rPr>
            </w:pPr>
            <w:r w:rsidRPr="00837F59">
              <w:rPr>
                <w:rFonts w:asciiTheme="majorBidi" w:hAnsiTheme="majorBidi" w:cstheme="majorBidi"/>
                <w:sz w:val="20"/>
                <w:szCs w:val="20"/>
              </w:rPr>
              <w:t>Introduction</w:t>
            </w:r>
            <w:r w:rsidRPr="00837F59">
              <w:rPr>
                <w:rFonts w:asciiTheme="majorBidi" w:hAnsiTheme="majorBidi" w:cstheme="majorBidi"/>
                <w:spacing w:val="-5"/>
                <w:sz w:val="20"/>
                <w:szCs w:val="20"/>
              </w:rPr>
              <w:t xml:space="preserve"> </w:t>
            </w:r>
            <w:r w:rsidRPr="00837F59">
              <w:rPr>
                <w:rFonts w:asciiTheme="majorBidi" w:hAnsiTheme="majorBidi" w:cstheme="majorBidi"/>
                <w:sz w:val="20"/>
                <w:szCs w:val="20"/>
              </w:rPr>
              <w:t>and</w:t>
            </w:r>
            <w:r w:rsidRPr="00837F59">
              <w:rPr>
                <w:rFonts w:asciiTheme="majorBidi" w:hAnsiTheme="majorBidi" w:cstheme="majorBidi"/>
                <w:spacing w:val="-2"/>
                <w:sz w:val="20"/>
                <w:szCs w:val="20"/>
              </w:rPr>
              <w:t xml:space="preserve"> </w:t>
            </w:r>
            <w:r w:rsidRPr="00837F59">
              <w:rPr>
                <w:rFonts w:asciiTheme="majorBidi" w:hAnsiTheme="majorBidi" w:cstheme="majorBidi"/>
                <w:sz w:val="20"/>
                <w:szCs w:val="20"/>
              </w:rPr>
              <w:t>Navigation</w:t>
            </w:r>
          </w:p>
          <w:p w:rsidR="002345E1" w:rsidRPr="00837F59" w:rsidRDefault="002345E1" w:rsidP="002345E1">
            <w:pPr>
              <w:pStyle w:val="TableParagraph"/>
              <w:numPr>
                <w:ilvl w:val="0"/>
                <w:numId w:val="2"/>
              </w:numPr>
              <w:tabs>
                <w:tab w:val="left" w:pos="499"/>
              </w:tabs>
              <w:ind w:hanging="281"/>
              <w:rPr>
                <w:rFonts w:asciiTheme="majorBidi" w:hAnsiTheme="majorBidi" w:cstheme="majorBidi"/>
                <w:sz w:val="20"/>
                <w:szCs w:val="20"/>
              </w:rPr>
            </w:pPr>
            <w:r w:rsidRPr="00837F59">
              <w:rPr>
                <w:rFonts w:asciiTheme="majorBidi" w:hAnsiTheme="majorBidi" w:cstheme="majorBidi"/>
                <w:sz w:val="20"/>
                <w:szCs w:val="20"/>
              </w:rPr>
              <w:t>Enterprise</w:t>
            </w:r>
            <w:r w:rsidRPr="00837F59">
              <w:rPr>
                <w:rFonts w:asciiTheme="majorBidi" w:hAnsiTheme="majorBidi" w:cstheme="majorBidi"/>
                <w:spacing w:val="-1"/>
                <w:sz w:val="20"/>
                <w:szCs w:val="20"/>
              </w:rPr>
              <w:t xml:space="preserve"> </w:t>
            </w:r>
            <w:r w:rsidRPr="00837F59">
              <w:rPr>
                <w:rFonts w:asciiTheme="majorBidi" w:hAnsiTheme="majorBidi" w:cstheme="majorBidi"/>
                <w:sz w:val="20"/>
                <w:szCs w:val="20"/>
              </w:rPr>
              <w:t>Structure</w:t>
            </w:r>
            <w:r w:rsidRPr="00837F59">
              <w:rPr>
                <w:rFonts w:asciiTheme="majorBidi" w:hAnsiTheme="majorBidi" w:cstheme="majorBidi"/>
                <w:spacing w:val="-5"/>
                <w:sz w:val="20"/>
                <w:szCs w:val="20"/>
              </w:rPr>
              <w:t xml:space="preserve"> </w:t>
            </w:r>
            <w:r w:rsidRPr="00837F59">
              <w:rPr>
                <w:rFonts w:asciiTheme="majorBidi" w:hAnsiTheme="majorBidi" w:cstheme="majorBidi"/>
                <w:sz w:val="20"/>
                <w:szCs w:val="20"/>
              </w:rPr>
              <w:t>in</w:t>
            </w:r>
            <w:r w:rsidRPr="00837F59">
              <w:rPr>
                <w:rFonts w:asciiTheme="majorBidi" w:hAnsiTheme="majorBidi" w:cstheme="majorBidi"/>
                <w:spacing w:val="-4"/>
                <w:sz w:val="20"/>
                <w:szCs w:val="20"/>
              </w:rPr>
              <w:t xml:space="preserve"> </w:t>
            </w:r>
            <w:r w:rsidRPr="00837F59">
              <w:rPr>
                <w:rFonts w:asciiTheme="majorBidi" w:hAnsiTheme="majorBidi" w:cstheme="majorBidi"/>
                <w:sz w:val="20"/>
                <w:szCs w:val="20"/>
              </w:rPr>
              <w:t>Sales</w:t>
            </w:r>
            <w:r w:rsidRPr="00837F59">
              <w:rPr>
                <w:rFonts w:asciiTheme="majorBidi" w:hAnsiTheme="majorBidi" w:cstheme="majorBidi"/>
                <w:spacing w:val="-1"/>
                <w:sz w:val="20"/>
                <w:szCs w:val="20"/>
              </w:rPr>
              <w:t xml:space="preserve"> </w:t>
            </w:r>
            <w:r w:rsidRPr="00837F59">
              <w:rPr>
                <w:rFonts w:asciiTheme="majorBidi" w:hAnsiTheme="majorBidi" w:cstheme="majorBidi"/>
                <w:sz w:val="20"/>
                <w:szCs w:val="20"/>
              </w:rPr>
              <w:t>and</w:t>
            </w:r>
            <w:r w:rsidRPr="00837F59">
              <w:rPr>
                <w:rFonts w:asciiTheme="majorBidi" w:hAnsiTheme="majorBidi" w:cstheme="majorBidi"/>
                <w:spacing w:val="-1"/>
                <w:sz w:val="20"/>
                <w:szCs w:val="20"/>
              </w:rPr>
              <w:t xml:space="preserve"> </w:t>
            </w:r>
            <w:r w:rsidRPr="00837F59">
              <w:rPr>
                <w:rFonts w:asciiTheme="majorBidi" w:hAnsiTheme="majorBidi" w:cstheme="majorBidi"/>
                <w:sz w:val="20"/>
                <w:szCs w:val="20"/>
              </w:rPr>
              <w:t>Distribution</w:t>
            </w:r>
          </w:p>
          <w:p w:rsidR="002345E1" w:rsidRPr="00837F59" w:rsidRDefault="002345E1" w:rsidP="002345E1">
            <w:pPr>
              <w:pStyle w:val="TableParagraph"/>
              <w:numPr>
                <w:ilvl w:val="0"/>
                <w:numId w:val="2"/>
              </w:numPr>
              <w:tabs>
                <w:tab w:val="left" w:pos="499"/>
              </w:tabs>
              <w:ind w:hanging="281"/>
              <w:rPr>
                <w:rFonts w:asciiTheme="majorBidi" w:hAnsiTheme="majorBidi" w:cstheme="majorBidi"/>
                <w:sz w:val="20"/>
                <w:szCs w:val="20"/>
              </w:rPr>
            </w:pPr>
            <w:r w:rsidRPr="00837F59">
              <w:rPr>
                <w:rFonts w:asciiTheme="majorBidi" w:hAnsiTheme="majorBidi" w:cstheme="majorBidi"/>
                <w:sz w:val="20"/>
                <w:szCs w:val="20"/>
              </w:rPr>
              <w:t>Overview of</w:t>
            </w:r>
            <w:r w:rsidRPr="00837F59">
              <w:rPr>
                <w:rFonts w:asciiTheme="majorBidi" w:hAnsiTheme="majorBidi" w:cstheme="majorBidi"/>
                <w:spacing w:val="-3"/>
                <w:sz w:val="20"/>
                <w:szCs w:val="20"/>
              </w:rPr>
              <w:t xml:space="preserve"> </w:t>
            </w:r>
            <w:r w:rsidRPr="00837F59">
              <w:rPr>
                <w:rFonts w:asciiTheme="majorBidi" w:hAnsiTheme="majorBidi" w:cstheme="majorBidi"/>
                <w:sz w:val="20"/>
                <w:szCs w:val="20"/>
              </w:rPr>
              <w:t>Sales</w:t>
            </w:r>
            <w:r w:rsidRPr="00837F59">
              <w:rPr>
                <w:rFonts w:asciiTheme="majorBidi" w:hAnsiTheme="majorBidi" w:cstheme="majorBidi"/>
                <w:spacing w:val="-1"/>
                <w:sz w:val="20"/>
                <w:szCs w:val="20"/>
              </w:rPr>
              <w:t xml:space="preserve"> </w:t>
            </w:r>
            <w:r w:rsidRPr="00837F59">
              <w:rPr>
                <w:rFonts w:asciiTheme="majorBidi" w:hAnsiTheme="majorBidi" w:cstheme="majorBidi"/>
                <w:sz w:val="20"/>
                <w:szCs w:val="20"/>
              </w:rPr>
              <w:t>Process</w:t>
            </w:r>
          </w:p>
          <w:p w:rsidR="002345E1" w:rsidRPr="00837F59" w:rsidRDefault="002345E1" w:rsidP="002345E1">
            <w:pPr>
              <w:pStyle w:val="TableParagraph"/>
              <w:numPr>
                <w:ilvl w:val="0"/>
                <w:numId w:val="2"/>
              </w:numPr>
              <w:tabs>
                <w:tab w:val="left" w:pos="499"/>
              </w:tabs>
              <w:spacing w:before="1"/>
              <w:ind w:hanging="281"/>
              <w:rPr>
                <w:rFonts w:asciiTheme="majorBidi" w:hAnsiTheme="majorBidi" w:cstheme="majorBidi"/>
                <w:sz w:val="20"/>
                <w:szCs w:val="20"/>
              </w:rPr>
            </w:pPr>
            <w:r w:rsidRPr="00837F59">
              <w:rPr>
                <w:rFonts w:asciiTheme="majorBidi" w:hAnsiTheme="majorBidi" w:cstheme="majorBidi"/>
                <w:sz w:val="20"/>
                <w:szCs w:val="20"/>
              </w:rPr>
              <w:t>Master</w:t>
            </w:r>
            <w:r w:rsidRPr="00837F59">
              <w:rPr>
                <w:rFonts w:asciiTheme="majorBidi" w:hAnsiTheme="majorBidi" w:cstheme="majorBidi"/>
                <w:spacing w:val="-5"/>
                <w:sz w:val="20"/>
                <w:szCs w:val="20"/>
              </w:rPr>
              <w:t xml:space="preserve"> </w:t>
            </w:r>
            <w:r w:rsidRPr="00837F59">
              <w:rPr>
                <w:rFonts w:asciiTheme="majorBidi" w:hAnsiTheme="majorBidi" w:cstheme="majorBidi"/>
                <w:sz w:val="20"/>
                <w:szCs w:val="20"/>
              </w:rPr>
              <w:t>Data in</w:t>
            </w:r>
            <w:r w:rsidRPr="00837F59">
              <w:rPr>
                <w:rFonts w:asciiTheme="majorBidi" w:hAnsiTheme="majorBidi" w:cstheme="majorBidi"/>
                <w:spacing w:val="-4"/>
                <w:sz w:val="20"/>
                <w:szCs w:val="20"/>
              </w:rPr>
              <w:t xml:space="preserve"> </w:t>
            </w:r>
            <w:r w:rsidRPr="00837F59">
              <w:rPr>
                <w:rFonts w:asciiTheme="majorBidi" w:hAnsiTheme="majorBidi" w:cstheme="majorBidi"/>
                <w:sz w:val="20"/>
                <w:szCs w:val="20"/>
              </w:rPr>
              <w:t>Sales</w:t>
            </w:r>
            <w:r w:rsidRPr="00837F59">
              <w:rPr>
                <w:rFonts w:asciiTheme="majorBidi" w:hAnsiTheme="majorBidi" w:cstheme="majorBidi"/>
                <w:spacing w:val="-1"/>
                <w:sz w:val="20"/>
                <w:szCs w:val="20"/>
              </w:rPr>
              <w:t xml:space="preserve"> </w:t>
            </w:r>
            <w:r w:rsidRPr="00837F59">
              <w:rPr>
                <w:rFonts w:asciiTheme="majorBidi" w:hAnsiTheme="majorBidi" w:cstheme="majorBidi"/>
                <w:sz w:val="20"/>
                <w:szCs w:val="20"/>
              </w:rPr>
              <w:t>and</w:t>
            </w:r>
            <w:r w:rsidRPr="00837F59">
              <w:rPr>
                <w:rFonts w:asciiTheme="majorBidi" w:hAnsiTheme="majorBidi" w:cstheme="majorBidi"/>
                <w:spacing w:val="-4"/>
                <w:sz w:val="20"/>
                <w:szCs w:val="20"/>
              </w:rPr>
              <w:t xml:space="preserve"> </w:t>
            </w:r>
            <w:r w:rsidRPr="00837F59">
              <w:rPr>
                <w:rFonts w:asciiTheme="majorBidi" w:hAnsiTheme="majorBidi" w:cstheme="majorBidi"/>
                <w:sz w:val="20"/>
                <w:szCs w:val="20"/>
              </w:rPr>
              <w:t>Distribution</w:t>
            </w:r>
          </w:p>
          <w:p w:rsidR="002345E1" w:rsidRPr="00837F59" w:rsidRDefault="002345E1" w:rsidP="002345E1">
            <w:pPr>
              <w:pStyle w:val="TableParagraph"/>
              <w:numPr>
                <w:ilvl w:val="0"/>
                <w:numId w:val="2"/>
              </w:numPr>
              <w:tabs>
                <w:tab w:val="left" w:pos="499"/>
              </w:tabs>
              <w:ind w:hanging="281"/>
              <w:rPr>
                <w:rFonts w:asciiTheme="majorBidi" w:hAnsiTheme="majorBidi" w:cstheme="majorBidi"/>
                <w:sz w:val="20"/>
                <w:szCs w:val="20"/>
              </w:rPr>
            </w:pPr>
            <w:r w:rsidRPr="00837F59">
              <w:rPr>
                <w:rFonts w:asciiTheme="majorBidi" w:hAnsiTheme="majorBidi" w:cstheme="majorBidi"/>
                <w:sz w:val="20"/>
                <w:szCs w:val="20"/>
              </w:rPr>
              <w:t>Sales</w:t>
            </w:r>
            <w:r w:rsidRPr="00837F59">
              <w:rPr>
                <w:rFonts w:asciiTheme="majorBidi" w:hAnsiTheme="majorBidi" w:cstheme="majorBidi"/>
                <w:spacing w:val="-2"/>
                <w:sz w:val="20"/>
                <w:szCs w:val="20"/>
              </w:rPr>
              <w:t xml:space="preserve"> </w:t>
            </w:r>
            <w:r w:rsidRPr="00837F59">
              <w:rPr>
                <w:rFonts w:asciiTheme="majorBidi" w:hAnsiTheme="majorBidi" w:cstheme="majorBidi"/>
                <w:sz w:val="20"/>
                <w:szCs w:val="20"/>
              </w:rPr>
              <w:t>and</w:t>
            </w:r>
            <w:r w:rsidRPr="00837F59">
              <w:rPr>
                <w:rFonts w:asciiTheme="majorBidi" w:hAnsiTheme="majorBidi" w:cstheme="majorBidi"/>
                <w:spacing w:val="-1"/>
                <w:sz w:val="20"/>
                <w:szCs w:val="20"/>
              </w:rPr>
              <w:t xml:space="preserve"> </w:t>
            </w:r>
            <w:r w:rsidRPr="00837F59">
              <w:rPr>
                <w:rFonts w:asciiTheme="majorBidi" w:hAnsiTheme="majorBidi" w:cstheme="majorBidi"/>
                <w:sz w:val="20"/>
                <w:szCs w:val="20"/>
              </w:rPr>
              <w:t>Distribution</w:t>
            </w:r>
            <w:r w:rsidRPr="00837F59">
              <w:rPr>
                <w:rFonts w:asciiTheme="majorBidi" w:hAnsiTheme="majorBidi" w:cstheme="majorBidi"/>
                <w:spacing w:val="-4"/>
                <w:sz w:val="20"/>
                <w:szCs w:val="20"/>
              </w:rPr>
              <w:t xml:space="preserve"> </w:t>
            </w:r>
            <w:r w:rsidRPr="00837F59">
              <w:rPr>
                <w:rFonts w:asciiTheme="majorBidi" w:hAnsiTheme="majorBidi" w:cstheme="majorBidi"/>
                <w:sz w:val="20"/>
                <w:szCs w:val="20"/>
              </w:rPr>
              <w:t>Processes</w:t>
            </w:r>
            <w:r w:rsidRPr="00837F59">
              <w:rPr>
                <w:rFonts w:asciiTheme="majorBidi" w:hAnsiTheme="majorBidi" w:cstheme="majorBidi"/>
                <w:spacing w:val="1"/>
                <w:sz w:val="20"/>
                <w:szCs w:val="20"/>
              </w:rPr>
              <w:t xml:space="preserve"> </w:t>
            </w:r>
            <w:r w:rsidRPr="00837F59">
              <w:rPr>
                <w:rFonts w:asciiTheme="majorBidi" w:hAnsiTheme="majorBidi" w:cstheme="majorBidi"/>
                <w:sz w:val="20"/>
                <w:szCs w:val="20"/>
              </w:rPr>
              <w:t>–</w:t>
            </w:r>
            <w:r w:rsidRPr="00837F59">
              <w:rPr>
                <w:rFonts w:asciiTheme="majorBidi" w:hAnsiTheme="majorBidi" w:cstheme="majorBidi"/>
                <w:spacing w:val="-6"/>
                <w:sz w:val="20"/>
                <w:szCs w:val="20"/>
              </w:rPr>
              <w:t xml:space="preserve"> </w:t>
            </w:r>
            <w:r w:rsidRPr="00837F59">
              <w:rPr>
                <w:rFonts w:asciiTheme="majorBidi" w:hAnsiTheme="majorBidi" w:cstheme="majorBidi"/>
                <w:sz w:val="20"/>
                <w:szCs w:val="20"/>
              </w:rPr>
              <w:t>Data</w:t>
            </w:r>
            <w:r w:rsidRPr="00837F59">
              <w:rPr>
                <w:rFonts w:asciiTheme="majorBidi" w:hAnsiTheme="majorBidi" w:cstheme="majorBidi"/>
                <w:spacing w:val="-4"/>
                <w:sz w:val="20"/>
                <w:szCs w:val="20"/>
              </w:rPr>
              <w:t xml:space="preserve"> </w:t>
            </w:r>
            <w:r w:rsidRPr="00837F59">
              <w:rPr>
                <w:rFonts w:asciiTheme="majorBidi" w:hAnsiTheme="majorBidi" w:cstheme="majorBidi"/>
                <w:sz w:val="20"/>
                <w:szCs w:val="20"/>
              </w:rPr>
              <w:t>Determination</w:t>
            </w:r>
            <w:r w:rsidRPr="00837F59">
              <w:rPr>
                <w:rFonts w:asciiTheme="majorBidi" w:hAnsiTheme="majorBidi" w:cstheme="majorBidi"/>
                <w:spacing w:val="-5"/>
                <w:sz w:val="20"/>
                <w:szCs w:val="20"/>
              </w:rPr>
              <w:t xml:space="preserve"> </w:t>
            </w:r>
            <w:r w:rsidRPr="00837F59">
              <w:rPr>
                <w:rFonts w:asciiTheme="majorBidi" w:hAnsiTheme="majorBidi" w:cstheme="majorBidi"/>
                <w:sz w:val="20"/>
                <w:szCs w:val="20"/>
              </w:rPr>
              <w:t>and</w:t>
            </w:r>
            <w:r w:rsidRPr="00837F59">
              <w:rPr>
                <w:rFonts w:asciiTheme="majorBidi" w:hAnsiTheme="majorBidi" w:cstheme="majorBidi"/>
                <w:spacing w:val="-4"/>
                <w:sz w:val="20"/>
                <w:szCs w:val="20"/>
              </w:rPr>
              <w:t xml:space="preserve"> </w:t>
            </w:r>
            <w:r w:rsidRPr="00837F59">
              <w:rPr>
                <w:rFonts w:asciiTheme="majorBidi" w:hAnsiTheme="majorBidi" w:cstheme="majorBidi"/>
                <w:sz w:val="20"/>
                <w:szCs w:val="20"/>
              </w:rPr>
              <w:t>Collective</w:t>
            </w:r>
            <w:r w:rsidRPr="00837F59">
              <w:rPr>
                <w:rFonts w:asciiTheme="majorBidi" w:hAnsiTheme="majorBidi" w:cstheme="majorBidi"/>
                <w:spacing w:val="-6"/>
                <w:sz w:val="20"/>
                <w:szCs w:val="20"/>
              </w:rPr>
              <w:t xml:space="preserve"> </w:t>
            </w:r>
            <w:r w:rsidRPr="00837F59">
              <w:rPr>
                <w:rFonts w:asciiTheme="majorBidi" w:hAnsiTheme="majorBidi" w:cstheme="majorBidi"/>
                <w:sz w:val="20"/>
                <w:szCs w:val="20"/>
              </w:rPr>
              <w:t>Processing</w:t>
            </w:r>
          </w:p>
          <w:p w:rsidR="002345E1" w:rsidRPr="00837F59" w:rsidRDefault="002345E1" w:rsidP="002345E1">
            <w:pPr>
              <w:pStyle w:val="TableParagraph"/>
              <w:numPr>
                <w:ilvl w:val="0"/>
                <w:numId w:val="2"/>
              </w:numPr>
              <w:tabs>
                <w:tab w:val="left" w:pos="499"/>
              </w:tabs>
              <w:ind w:hanging="281"/>
              <w:rPr>
                <w:rFonts w:asciiTheme="majorBidi" w:hAnsiTheme="majorBidi" w:cstheme="majorBidi"/>
                <w:sz w:val="20"/>
                <w:szCs w:val="20"/>
              </w:rPr>
            </w:pPr>
            <w:r w:rsidRPr="00837F59">
              <w:rPr>
                <w:rFonts w:asciiTheme="majorBidi" w:hAnsiTheme="majorBidi" w:cstheme="majorBidi"/>
                <w:sz w:val="20"/>
                <w:szCs w:val="20"/>
              </w:rPr>
              <w:t>Availability Check</w:t>
            </w:r>
          </w:p>
          <w:p w:rsidR="002345E1" w:rsidRPr="00837F59" w:rsidRDefault="002345E1" w:rsidP="002345E1">
            <w:pPr>
              <w:pStyle w:val="TableParagraph"/>
              <w:numPr>
                <w:ilvl w:val="0"/>
                <w:numId w:val="2"/>
              </w:numPr>
              <w:tabs>
                <w:tab w:val="left" w:pos="499"/>
              </w:tabs>
              <w:spacing w:before="1"/>
              <w:ind w:hanging="281"/>
              <w:rPr>
                <w:rFonts w:asciiTheme="majorBidi" w:hAnsiTheme="majorBidi" w:cstheme="majorBidi"/>
                <w:sz w:val="20"/>
                <w:szCs w:val="20"/>
              </w:rPr>
            </w:pPr>
            <w:r w:rsidRPr="00837F59">
              <w:rPr>
                <w:rFonts w:asciiTheme="majorBidi" w:hAnsiTheme="majorBidi" w:cstheme="majorBidi"/>
                <w:sz w:val="20"/>
                <w:szCs w:val="20"/>
              </w:rPr>
              <w:t>Make-To-Order</w:t>
            </w:r>
          </w:p>
          <w:p w:rsidR="002345E1" w:rsidRPr="00837F59" w:rsidRDefault="002345E1" w:rsidP="002345E1">
            <w:pPr>
              <w:pStyle w:val="TableParagraph"/>
              <w:numPr>
                <w:ilvl w:val="0"/>
                <w:numId w:val="2"/>
              </w:numPr>
              <w:tabs>
                <w:tab w:val="left" w:pos="499"/>
              </w:tabs>
              <w:ind w:hanging="281"/>
              <w:rPr>
                <w:rFonts w:asciiTheme="majorBidi" w:hAnsiTheme="majorBidi" w:cstheme="majorBidi"/>
                <w:sz w:val="20"/>
                <w:szCs w:val="20"/>
              </w:rPr>
            </w:pPr>
            <w:r w:rsidRPr="00837F59">
              <w:rPr>
                <w:rFonts w:asciiTheme="majorBidi" w:hAnsiTheme="majorBidi" w:cstheme="majorBidi"/>
                <w:sz w:val="20"/>
                <w:szCs w:val="20"/>
              </w:rPr>
              <w:t>Complaint</w:t>
            </w:r>
            <w:r w:rsidRPr="00837F59">
              <w:rPr>
                <w:rFonts w:asciiTheme="majorBidi" w:hAnsiTheme="majorBidi" w:cstheme="majorBidi"/>
                <w:spacing w:val="-5"/>
                <w:sz w:val="20"/>
                <w:szCs w:val="20"/>
              </w:rPr>
              <w:t xml:space="preserve"> </w:t>
            </w:r>
            <w:r w:rsidRPr="00837F59">
              <w:rPr>
                <w:rFonts w:asciiTheme="majorBidi" w:hAnsiTheme="majorBidi" w:cstheme="majorBidi"/>
                <w:sz w:val="20"/>
                <w:szCs w:val="20"/>
              </w:rPr>
              <w:t>Processing</w:t>
            </w:r>
          </w:p>
          <w:p w:rsidR="002345E1" w:rsidRPr="00837F59" w:rsidRDefault="002345E1" w:rsidP="002345E1">
            <w:pPr>
              <w:pStyle w:val="TableParagraph"/>
              <w:numPr>
                <w:ilvl w:val="0"/>
                <w:numId w:val="2"/>
              </w:numPr>
              <w:tabs>
                <w:tab w:val="left" w:pos="499"/>
              </w:tabs>
              <w:spacing w:line="198" w:lineRule="exact"/>
              <w:ind w:hanging="281"/>
              <w:rPr>
                <w:rFonts w:asciiTheme="majorBidi" w:hAnsiTheme="majorBidi" w:cstheme="majorBidi"/>
                <w:sz w:val="20"/>
                <w:szCs w:val="20"/>
              </w:rPr>
            </w:pPr>
            <w:r w:rsidRPr="00837F59">
              <w:rPr>
                <w:rFonts w:asciiTheme="majorBidi" w:hAnsiTheme="majorBidi" w:cstheme="majorBidi"/>
                <w:sz w:val="20"/>
                <w:szCs w:val="20"/>
              </w:rPr>
              <w:t>Analyses</w:t>
            </w:r>
            <w:r w:rsidRPr="00837F59">
              <w:rPr>
                <w:rFonts w:asciiTheme="majorBidi" w:hAnsiTheme="majorBidi" w:cstheme="majorBidi"/>
                <w:spacing w:val="-2"/>
                <w:sz w:val="20"/>
                <w:szCs w:val="20"/>
              </w:rPr>
              <w:t xml:space="preserve"> </w:t>
            </w:r>
            <w:r w:rsidRPr="00837F59">
              <w:rPr>
                <w:rFonts w:asciiTheme="majorBidi" w:hAnsiTheme="majorBidi" w:cstheme="majorBidi"/>
                <w:sz w:val="20"/>
                <w:szCs w:val="20"/>
              </w:rPr>
              <w:t>for</w:t>
            </w:r>
            <w:r w:rsidRPr="00837F59">
              <w:rPr>
                <w:rFonts w:asciiTheme="majorBidi" w:hAnsiTheme="majorBidi" w:cstheme="majorBidi"/>
                <w:spacing w:val="-4"/>
                <w:sz w:val="20"/>
                <w:szCs w:val="20"/>
              </w:rPr>
              <w:t xml:space="preserve"> </w:t>
            </w:r>
            <w:r w:rsidRPr="00837F59">
              <w:rPr>
                <w:rFonts w:asciiTheme="majorBidi" w:hAnsiTheme="majorBidi" w:cstheme="majorBidi"/>
                <w:sz w:val="20"/>
                <w:szCs w:val="20"/>
              </w:rPr>
              <w:t>Sales</w:t>
            </w:r>
            <w:r w:rsidRPr="00837F59">
              <w:rPr>
                <w:rFonts w:asciiTheme="majorBidi" w:hAnsiTheme="majorBidi" w:cstheme="majorBidi"/>
                <w:spacing w:val="-2"/>
                <w:sz w:val="20"/>
                <w:szCs w:val="20"/>
              </w:rPr>
              <w:t xml:space="preserve"> </w:t>
            </w:r>
            <w:r w:rsidRPr="00837F59">
              <w:rPr>
                <w:rFonts w:asciiTheme="majorBidi" w:hAnsiTheme="majorBidi" w:cstheme="majorBidi"/>
                <w:sz w:val="20"/>
                <w:szCs w:val="20"/>
              </w:rPr>
              <w:t>and</w:t>
            </w:r>
            <w:r w:rsidRPr="00837F59">
              <w:rPr>
                <w:rFonts w:asciiTheme="majorBidi" w:hAnsiTheme="majorBidi" w:cstheme="majorBidi"/>
                <w:spacing w:val="-4"/>
                <w:sz w:val="20"/>
                <w:szCs w:val="20"/>
              </w:rPr>
              <w:t xml:space="preserve"> </w:t>
            </w:r>
            <w:r w:rsidRPr="00837F59">
              <w:rPr>
                <w:rFonts w:asciiTheme="majorBidi" w:hAnsiTheme="majorBidi" w:cstheme="majorBidi"/>
                <w:sz w:val="20"/>
                <w:szCs w:val="20"/>
              </w:rPr>
              <w:t>Distribution</w:t>
            </w:r>
            <w:r w:rsidRPr="00837F59">
              <w:rPr>
                <w:rFonts w:asciiTheme="majorBidi" w:hAnsiTheme="majorBidi" w:cstheme="majorBidi"/>
                <w:spacing w:val="-3"/>
                <w:sz w:val="20"/>
                <w:szCs w:val="20"/>
              </w:rPr>
              <w:t xml:space="preserve"> </w:t>
            </w:r>
            <w:r w:rsidRPr="00837F59">
              <w:rPr>
                <w:rFonts w:asciiTheme="majorBidi" w:hAnsiTheme="majorBidi" w:cstheme="majorBidi"/>
                <w:sz w:val="20"/>
                <w:szCs w:val="20"/>
              </w:rPr>
              <w:t>Processes</w:t>
            </w:r>
          </w:p>
        </w:tc>
      </w:tr>
    </w:tbl>
    <w:p w:rsidR="002345E1" w:rsidRPr="00837F59" w:rsidRDefault="002345E1" w:rsidP="002345E1">
      <w:pPr>
        <w:spacing w:line="198" w:lineRule="exact"/>
        <w:rPr>
          <w:rFonts w:asciiTheme="majorBidi" w:hAnsiTheme="majorBidi" w:cstheme="majorBidi"/>
          <w:sz w:val="20"/>
          <w:szCs w:val="20"/>
        </w:rPr>
        <w:sectPr w:rsidR="002345E1" w:rsidRPr="00837F59">
          <w:pgSz w:w="11910" w:h="16840"/>
          <w:pgMar w:top="1340" w:right="1280" w:bottom="280" w:left="1320" w:header="720" w:footer="0" w:gutter="0"/>
          <w:cols w:space="720"/>
        </w:sectPr>
      </w:pPr>
    </w:p>
    <w:p w:rsidR="002345E1" w:rsidRPr="00837F59" w:rsidRDefault="00CC474B" w:rsidP="002345E1">
      <w:pPr>
        <w:pStyle w:val="BodyText"/>
        <w:spacing w:before="9"/>
        <w:rPr>
          <w:rFonts w:asciiTheme="majorBidi" w:hAnsiTheme="majorBidi" w:cstheme="majorBidi"/>
        </w:rPr>
      </w:pPr>
      <w:r>
        <w:rPr>
          <w:noProof/>
        </w:rPr>
        <w:lastRenderedPageBreak/>
        <w:pict>
          <v:group id="Group 6" o:spid="_x0000_s1038" style="position:absolute;margin-left:72.05pt;margin-top:50.4pt;width:452.15pt;height:18.65pt;z-index:251660288;mso-position-horizontal-relative:page;mso-position-vertical-relative:page" coordorigin="1441,1008" coordsize="904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">
            <v:shape id="AutoShape 9" o:spid="_x0000_s1039" style="position:absolute;left:6074;top:1028;width:4410;height:333;visibility:visible;mso-wrap-style:square;v-text-anchor:top" coordsize="4410,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mQXMEA&#10;AADaAAAADwAAAGRycy9kb3ducmV2LnhtbESP0YrCMBRE3xf8h3AFXxZNFVltNUpRlpV9EasfcGmu&#10;bbG5KU203b/fCIKPw8ycYdbb3tTiQa2rLCuYTiIQxLnVFRcKLufv8RKE88gaa8uk4I8cbDeDjzUm&#10;2nZ8okfmCxEg7BJUUHrfJFK6vCSDbmIb4uBdbWvQB9kWUrfYBbip5SyKvqTBisNCiQ3tSspv2d0o&#10;6OLjJ8v0dx9n89ql8c8cZWeVGg37dAXCU+/f4Vf7oBUs4Hkl3A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pkFzBAAAA2gAAAA8AAAAAAAAAAAAAAAAAmAIAAGRycy9kb3du&#10;cmV2LnhtbFBLBQYAAAAABAAEAPUAAACGAwAAAAA=&#10;" adj="0,,0" path="m2260,l1477,r-1,l,,,333r1476,l1477,333r783,l2260,xm4409,l3389,,2261,r,333l3389,333r1020,l4409,xe" fillcolor="#f1f1f1" stroked="f">
              <v:stroke joinstyle="round"/>
              <v:formulas/>
              <v:path arrowok="t" o:connecttype="custom" o:connectlocs="2260,1028;1477,1028;1476,1028;0,1028;0,1361;1476,1361;1477,1361;2260,1361;2260,1028;4409,1028;3389,1028;3389,1028;2261,1028;2261,1361;3389,1361;3389,1361;4409,1361;4409,1028" o:connectangles="0,0,0,0,0,0,0,0,0,0,0,0,0,0,0,0,0,0"/>
            </v:shape>
            <v:shape id="AutoShape 10" o:spid="_x0000_s1040" style="position:absolute;left:1440;top:1008;width:9043;height:373;visibility:visible;mso-wrap-style:square;v-text-anchor:top" coordsize="9043,3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o65MEA&#10;AADaAAAADwAAAGRycy9kb3ducmV2LnhtbERPTWuDQBC9F/oflin01qz2IMVkE4ISiC1CY3LpbXCn&#10;KnFnxd2qza/PHgo9Pt73ZreYXkw0us6ygngVgSCure64UXA5H17eQDiPrLG3TAp+ycFu+/iwwVTb&#10;mU80Vb4RIYRdigpa74dUSle3ZNCt7EAcuG87GvQBjo3UI84h3PTyNYoSabDj0NDiQFlL9bX6MQq+&#10;itLlH5+3EyVJFk8F1u9l7pR6flr2axCeFv8v/nMftYKwNVwJN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qOuTBAAAA2gAAAA8AAAAAAAAAAAAAAAAAmAIAAGRycy9kb3du&#10;cmV2LnhtbFBLBQYAAAAABAAEAPUAAACGAwAAAAA=&#10;" adj="0,,0" path="m6893,353r-764,l6110,353r-1,l4653,353r-20,l1696,353r-20,l,353r,20l1676,373r20,l4633,373r20,l6109,373r1,l6129,373r764,l6893,353xm6893,l6129,r-19,l6109,,4633,r,20l6109,20r1,l6129,20r764,l6893,xm9042,353r-1000,l8022,353r-1108,l6894,353r,20l6914,373r1108,l8042,373r1000,l9042,353xm9042,l8042,r-20,l6914,r-20,l6894,20r20,l8022,20r20,l9042,20r,-20xe" fillcolor="black" stroked="f">
              <v:stroke joinstyle="round"/>
              <v:formulas/>
              <v:path arrowok="t" o:connecttype="custom" o:connectlocs="6893,1361;6129,1361;6110,1361;6109,1361;4653,1361;4633,1361;1696,1361;1676,1361;0,1361;0,1381;1676,1381;1696,1381;4633,1381;4653,1381;6109,1381;6110,1381;6129,1381;6893,1381;6893,1361;6893,1008;6129,1008;6110,1008;6109,1008;4633,1008;4633,1028;6109,1028;6110,1028;6129,1028;6893,1028;6893,1008;9042,1361;8042,1361;8022,1361;8022,1361;6914,1361;6894,1361;6894,1381;6914,1381;8022,1381;8022,1381;8042,1381;9042,1381;9042,1361;9042,1008;8042,1008;8022,1008;8022,1008;6914,1008;6894,1008;6894,1028;6914,1028;8022,1028;8022,1028;8042,1028;9042,1028;9042,1008" o:connectangles="0,0,0,0,0,0,0,0,0,0,0,0,0,0,0,0,0,0,0,0,0,0,0,0,0,0,0,0,0,0,0,0,0,0,0,0,0,0,0,0,0,0,0,0,0,0,0,0,0,0,0,0,0,0,0,0"/>
            </v:shape>
            <w10:wrap anchorx="page" anchory="page"/>
          </v:group>
        </w:pic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7287"/>
      </w:tblGrid>
      <w:tr w:rsidR="002345E1" w:rsidRPr="00837F59" w:rsidTr="005C010F">
        <w:trPr>
          <w:trHeight w:val="437"/>
        </w:trPr>
        <w:tc>
          <w:tcPr>
            <w:tcW w:w="1757" w:type="dxa"/>
          </w:tcPr>
          <w:p w:rsidR="002345E1" w:rsidRPr="00837F59" w:rsidRDefault="002345E1" w:rsidP="005C010F">
            <w:pPr>
              <w:pStyle w:val="TableParagraph"/>
              <w:spacing w:before="3"/>
              <w:ind w:left="106"/>
              <w:rPr>
                <w:rFonts w:asciiTheme="majorBidi" w:hAnsiTheme="majorBidi" w:cstheme="majorBidi"/>
                <w:b/>
                <w:sz w:val="20"/>
                <w:szCs w:val="20"/>
              </w:rPr>
            </w:pPr>
            <w:r w:rsidRPr="00837F59">
              <w:rPr>
                <w:rFonts w:asciiTheme="majorBidi" w:hAnsiTheme="majorBidi" w:cstheme="majorBidi"/>
                <w:b/>
                <w:sz w:val="20"/>
                <w:szCs w:val="20"/>
              </w:rPr>
              <w:t>Main Reference</w:t>
            </w:r>
          </w:p>
        </w:tc>
        <w:tc>
          <w:tcPr>
            <w:tcW w:w="7287" w:type="dxa"/>
          </w:tcPr>
          <w:p w:rsidR="002345E1" w:rsidRPr="00837F59" w:rsidRDefault="002345E1" w:rsidP="005C010F">
            <w:pPr>
              <w:pStyle w:val="TableParagraph"/>
              <w:spacing w:line="220" w:lineRule="atLeast"/>
              <w:ind w:left="106"/>
              <w:rPr>
                <w:rFonts w:asciiTheme="majorBidi" w:hAnsiTheme="majorBidi" w:cstheme="majorBidi"/>
                <w:sz w:val="20"/>
                <w:szCs w:val="20"/>
              </w:rPr>
            </w:pPr>
            <w:r w:rsidRPr="00837F59">
              <w:rPr>
                <w:rFonts w:asciiTheme="majorBidi" w:hAnsiTheme="majorBidi" w:cstheme="majorBidi"/>
                <w:sz w:val="20"/>
                <w:szCs w:val="20"/>
              </w:rPr>
              <w:t>SAP</w:t>
            </w:r>
            <w:r w:rsidRPr="00837F59">
              <w:rPr>
                <w:rFonts w:asciiTheme="majorBidi" w:hAnsiTheme="majorBidi" w:cstheme="majorBidi"/>
                <w:spacing w:val="8"/>
                <w:sz w:val="20"/>
                <w:szCs w:val="20"/>
              </w:rPr>
              <w:t xml:space="preserve"> </w:t>
            </w:r>
            <w:r w:rsidRPr="00837F59">
              <w:rPr>
                <w:rFonts w:asciiTheme="majorBidi" w:hAnsiTheme="majorBidi" w:cstheme="majorBidi"/>
                <w:sz w:val="20"/>
                <w:szCs w:val="20"/>
              </w:rPr>
              <w:t>Indonesia.</w:t>
            </w:r>
            <w:r w:rsidRPr="00837F59">
              <w:rPr>
                <w:rFonts w:asciiTheme="majorBidi" w:hAnsiTheme="majorBidi" w:cstheme="majorBidi"/>
                <w:spacing w:val="8"/>
                <w:sz w:val="20"/>
                <w:szCs w:val="20"/>
              </w:rPr>
              <w:t xml:space="preserve"> </w:t>
            </w:r>
            <w:r w:rsidRPr="00837F59">
              <w:rPr>
                <w:rFonts w:asciiTheme="majorBidi" w:hAnsiTheme="majorBidi" w:cstheme="majorBidi"/>
                <w:sz w:val="20"/>
                <w:szCs w:val="20"/>
              </w:rPr>
              <w:t>2006.</w:t>
            </w:r>
            <w:r w:rsidRPr="00837F59">
              <w:rPr>
                <w:rFonts w:asciiTheme="majorBidi" w:hAnsiTheme="majorBidi" w:cstheme="majorBidi"/>
                <w:spacing w:val="8"/>
                <w:sz w:val="20"/>
                <w:szCs w:val="20"/>
              </w:rPr>
              <w:t xml:space="preserve"> </w:t>
            </w:r>
            <w:r w:rsidRPr="00837F59">
              <w:rPr>
                <w:rFonts w:asciiTheme="majorBidi" w:hAnsiTheme="majorBidi" w:cstheme="majorBidi"/>
                <w:sz w:val="20"/>
                <w:szCs w:val="20"/>
              </w:rPr>
              <w:t>Participant</w:t>
            </w:r>
            <w:r w:rsidRPr="00837F59">
              <w:rPr>
                <w:rFonts w:asciiTheme="majorBidi" w:hAnsiTheme="majorBidi" w:cstheme="majorBidi"/>
                <w:spacing w:val="9"/>
                <w:sz w:val="20"/>
                <w:szCs w:val="20"/>
              </w:rPr>
              <w:t xml:space="preserve"> </w:t>
            </w:r>
            <w:r w:rsidRPr="00837F59">
              <w:rPr>
                <w:rFonts w:asciiTheme="majorBidi" w:hAnsiTheme="majorBidi" w:cstheme="majorBidi"/>
                <w:sz w:val="20"/>
                <w:szCs w:val="20"/>
              </w:rPr>
              <w:t>Handbook</w:t>
            </w:r>
            <w:r w:rsidRPr="00837F59">
              <w:rPr>
                <w:rFonts w:asciiTheme="majorBidi" w:hAnsiTheme="majorBidi" w:cstheme="majorBidi"/>
                <w:spacing w:val="7"/>
                <w:sz w:val="20"/>
                <w:szCs w:val="20"/>
              </w:rPr>
              <w:t xml:space="preserve"> </w:t>
            </w:r>
            <w:r w:rsidRPr="00837F59">
              <w:rPr>
                <w:rFonts w:asciiTheme="majorBidi" w:hAnsiTheme="majorBidi" w:cstheme="majorBidi"/>
                <w:sz w:val="20"/>
                <w:szCs w:val="20"/>
              </w:rPr>
              <w:t>SCM600</w:t>
            </w:r>
            <w:r w:rsidRPr="00837F59">
              <w:rPr>
                <w:rFonts w:asciiTheme="majorBidi" w:hAnsiTheme="majorBidi" w:cstheme="majorBidi"/>
                <w:spacing w:val="10"/>
                <w:sz w:val="20"/>
                <w:szCs w:val="20"/>
              </w:rPr>
              <w:t xml:space="preserve"> </w:t>
            </w:r>
            <w:r w:rsidRPr="00837F59">
              <w:rPr>
                <w:rFonts w:asciiTheme="majorBidi" w:hAnsiTheme="majorBidi" w:cstheme="majorBidi"/>
                <w:sz w:val="20"/>
                <w:szCs w:val="20"/>
              </w:rPr>
              <w:t>Business</w:t>
            </w:r>
            <w:r w:rsidRPr="00837F59">
              <w:rPr>
                <w:rFonts w:asciiTheme="majorBidi" w:hAnsiTheme="majorBidi" w:cstheme="majorBidi"/>
                <w:spacing w:val="11"/>
                <w:sz w:val="20"/>
                <w:szCs w:val="20"/>
              </w:rPr>
              <w:t xml:space="preserve"> </w:t>
            </w:r>
            <w:r w:rsidRPr="00837F59">
              <w:rPr>
                <w:rFonts w:asciiTheme="majorBidi" w:hAnsiTheme="majorBidi" w:cstheme="majorBidi"/>
                <w:sz w:val="20"/>
                <w:szCs w:val="20"/>
              </w:rPr>
              <w:t>Process</w:t>
            </w:r>
            <w:r w:rsidRPr="00837F59">
              <w:rPr>
                <w:rFonts w:asciiTheme="majorBidi" w:hAnsiTheme="majorBidi" w:cstheme="majorBidi"/>
                <w:spacing w:val="11"/>
                <w:sz w:val="20"/>
                <w:szCs w:val="20"/>
              </w:rPr>
              <w:t xml:space="preserve"> </w:t>
            </w:r>
            <w:r w:rsidRPr="00837F59">
              <w:rPr>
                <w:rFonts w:asciiTheme="majorBidi" w:hAnsiTheme="majorBidi" w:cstheme="majorBidi"/>
                <w:sz w:val="20"/>
                <w:szCs w:val="20"/>
              </w:rPr>
              <w:t>in</w:t>
            </w:r>
            <w:r w:rsidRPr="00837F59">
              <w:rPr>
                <w:rFonts w:asciiTheme="majorBidi" w:hAnsiTheme="majorBidi" w:cstheme="majorBidi"/>
                <w:spacing w:val="10"/>
                <w:sz w:val="20"/>
                <w:szCs w:val="20"/>
              </w:rPr>
              <w:t xml:space="preserve"> </w:t>
            </w:r>
            <w:r w:rsidRPr="00837F59">
              <w:rPr>
                <w:rFonts w:asciiTheme="majorBidi" w:hAnsiTheme="majorBidi" w:cstheme="majorBidi"/>
                <w:sz w:val="20"/>
                <w:szCs w:val="20"/>
              </w:rPr>
              <w:t>Sales</w:t>
            </w:r>
            <w:r w:rsidRPr="00837F59">
              <w:rPr>
                <w:rFonts w:asciiTheme="majorBidi" w:hAnsiTheme="majorBidi" w:cstheme="majorBidi"/>
                <w:spacing w:val="11"/>
                <w:sz w:val="20"/>
                <w:szCs w:val="20"/>
              </w:rPr>
              <w:t xml:space="preserve"> </w:t>
            </w:r>
            <w:r w:rsidRPr="00837F59">
              <w:rPr>
                <w:rFonts w:asciiTheme="majorBidi" w:hAnsiTheme="majorBidi" w:cstheme="majorBidi"/>
                <w:sz w:val="20"/>
                <w:szCs w:val="20"/>
              </w:rPr>
              <w:t>Order</w:t>
            </w:r>
            <w:r w:rsidRPr="00837F59">
              <w:rPr>
                <w:rFonts w:asciiTheme="majorBidi" w:hAnsiTheme="majorBidi" w:cstheme="majorBidi"/>
                <w:spacing w:val="-38"/>
                <w:sz w:val="20"/>
                <w:szCs w:val="20"/>
              </w:rPr>
              <w:t xml:space="preserve"> </w:t>
            </w:r>
            <w:r w:rsidRPr="00837F59">
              <w:rPr>
                <w:rFonts w:asciiTheme="majorBidi" w:hAnsiTheme="majorBidi" w:cstheme="majorBidi"/>
                <w:sz w:val="20"/>
                <w:szCs w:val="20"/>
              </w:rPr>
              <w:t>Management.</w:t>
            </w:r>
            <w:r w:rsidRPr="00837F59">
              <w:rPr>
                <w:rFonts w:asciiTheme="majorBidi" w:hAnsiTheme="majorBidi" w:cstheme="majorBidi"/>
                <w:spacing w:val="-4"/>
                <w:sz w:val="20"/>
                <w:szCs w:val="20"/>
              </w:rPr>
              <w:t xml:space="preserve"> </w:t>
            </w:r>
            <w:r w:rsidRPr="00837F59">
              <w:rPr>
                <w:rFonts w:asciiTheme="majorBidi" w:hAnsiTheme="majorBidi" w:cstheme="majorBidi"/>
                <w:sz w:val="20"/>
                <w:szCs w:val="20"/>
              </w:rPr>
              <w:t>SAP</w:t>
            </w:r>
            <w:r w:rsidRPr="00837F59">
              <w:rPr>
                <w:rFonts w:asciiTheme="majorBidi" w:hAnsiTheme="majorBidi" w:cstheme="majorBidi"/>
                <w:spacing w:val="-2"/>
                <w:sz w:val="20"/>
                <w:szCs w:val="20"/>
              </w:rPr>
              <w:t xml:space="preserve"> </w:t>
            </w:r>
            <w:r w:rsidRPr="00837F59">
              <w:rPr>
                <w:rFonts w:asciiTheme="majorBidi" w:hAnsiTheme="majorBidi" w:cstheme="majorBidi"/>
                <w:sz w:val="20"/>
                <w:szCs w:val="20"/>
              </w:rPr>
              <w:t>Indonesia.</w:t>
            </w:r>
            <w:r w:rsidRPr="00837F59">
              <w:rPr>
                <w:rFonts w:asciiTheme="majorBidi" w:hAnsiTheme="majorBidi" w:cstheme="majorBidi"/>
                <w:spacing w:val="-3"/>
                <w:sz w:val="20"/>
                <w:szCs w:val="20"/>
              </w:rPr>
              <w:t xml:space="preserve"> </w:t>
            </w:r>
            <w:r w:rsidRPr="00837F59">
              <w:rPr>
                <w:rFonts w:asciiTheme="majorBidi" w:hAnsiTheme="majorBidi" w:cstheme="majorBidi"/>
                <w:sz w:val="20"/>
                <w:szCs w:val="20"/>
              </w:rPr>
              <w:t>Jakarta</w:t>
            </w:r>
          </w:p>
        </w:tc>
      </w:tr>
    </w:tbl>
    <w:p w:rsidR="002345E1" w:rsidRPr="00837F59" w:rsidRDefault="002345E1" w:rsidP="002345E1">
      <w:pPr>
        <w:pStyle w:val="BodyText"/>
        <w:spacing w:before="5"/>
        <w:rPr>
          <w:rFonts w:asciiTheme="majorBidi" w:hAnsiTheme="majorBidi" w:cstheme="majorBidi"/>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3085"/>
        <w:gridCol w:w="2969"/>
      </w:tblGrid>
      <w:tr w:rsidR="002345E1" w:rsidRPr="00837F59" w:rsidTr="005C010F">
        <w:trPr>
          <w:trHeight w:val="217"/>
        </w:trPr>
        <w:tc>
          <w:tcPr>
            <w:tcW w:w="2989" w:type="dxa"/>
          </w:tcPr>
          <w:p w:rsidR="002345E1" w:rsidRPr="00837F59" w:rsidRDefault="002345E1" w:rsidP="005C010F">
            <w:pPr>
              <w:pStyle w:val="TableParagraph"/>
              <w:spacing w:line="198" w:lineRule="exact"/>
              <w:ind w:left="106"/>
              <w:rPr>
                <w:rFonts w:asciiTheme="majorBidi" w:hAnsiTheme="majorBidi" w:cstheme="majorBidi"/>
                <w:b/>
                <w:sz w:val="20"/>
                <w:szCs w:val="20"/>
              </w:rPr>
            </w:pPr>
            <w:r w:rsidRPr="00837F59">
              <w:rPr>
                <w:rFonts w:asciiTheme="majorBidi" w:hAnsiTheme="majorBidi" w:cstheme="majorBidi"/>
                <w:b/>
                <w:sz w:val="20"/>
                <w:szCs w:val="20"/>
              </w:rPr>
              <w:t>Date:</w:t>
            </w:r>
            <w:r w:rsidRPr="00837F59">
              <w:rPr>
                <w:rFonts w:asciiTheme="majorBidi" w:hAnsiTheme="majorBidi" w:cstheme="majorBidi"/>
                <w:b/>
                <w:spacing w:val="-4"/>
                <w:sz w:val="20"/>
                <w:szCs w:val="20"/>
              </w:rPr>
              <w:t xml:space="preserve"> </w:t>
            </w:r>
            <w:r w:rsidRPr="00837F59">
              <w:rPr>
                <w:rFonts w:asciiTheme="majorBidi" w:hAnsiTheme="majorBidi" w:cstheme="majorBidi"/>
                <w:b/>
                <w:sz w:val="20"/>
                <w:szCs w:val="20"/>
              </w:rPr>
              <w:t>February 10,</w:t>
            </w:r>
            <w:r w:rsidRPr="00837F59">
              <w:rPr>
                <w:rFonts w:asciiTheme="majorBidi" w:hAnsiTheme="majorBidi" w:cstheme="majorBidi"/>
                <w:b/>
                <w:spacing w:val="-3"/>
                <w:sz w:val="20"/>
                <w:szCs w:val="20"/>
              </w:rPr>
              <w:t xml:space="preserve"> </w:t>
            </w:r>
            <w:r w:rsidRPr="00837F59">
              <w:rPr>
                <w:rFonts w:asciiTheme="majorBidi" w:hAnsiTheme="majorBidi" w:cstheme="majorBidi"/>
                <w:b/>
                <w:sz w:val="20"/>
                <w:szCs w:val="20"/>
              </w:rPr>
              <w:t>2021</w:t>
            </w:r>
          </w:p>
        </w:tc>
        <w:tc>
          <w:tcPr>
            <w:tcW w:w="3085" w:type="dxa"/>
          </w:tcPr>
          <w:p w:rsidR="002345E1" w:rsidRPr="00837F59" w:rsidRDefault="002345E1" w:rsidP="005C010F">
            <w:pPr>
              <w:pStyle w:val="TableParagraph"/>
              <w:spacing w:line="198" w:lineRule="exact"/>
              <w:ind w:left="107"/>
              <w:rPr>
                <w:rFonts w:asciiTheme="majorBidi" w:hAnsiTheme="majorBidi" w:cstheme="majorBidi"/>
                <w:b/>
                <w:sz w:val="20"/>
                <w:szCs w:val="20"/>
              </w:rPr>
            </w:pPr>
            <w:r w:rsidRPr="00837F59">
              <w:rPr>
                <w:rFonts w:asciiTheme="majorBidi" w:hAnsiTheme="majorBidi" w:cstheme="majorBidi"/>
                <w:b/>
                <w:sz w:val="20"/>
                <w:szCs w:val="20"/>
              </w:rPr>
              <w:t>Date:</w:t>
            </w:r>
            <w:r w:rsidRPr="00837F59">
              <w:rPr>
                <w:rFonts w:asciiTheme="majorBidi" w:hAnsiTheme="majorBidi" w:cstheme="majorBidi"/>
                <w:b/>
                <w:spacing w:val="-4"/>
                <w:sz w:val="20"/>
                <w:szCs w:val="20"/>
              </w:rPr>
              <w:t xml:space="preserve"> </w:t>
            </w:r>
            <w:r w:rsidRPr="00837F59">
              <w:rPr>
                <w:rFonts w:asciiTheme="majorBidi" w:hAnsiTheme="majorBidi" w:cstheme="majorBidi"/>
                <w:b/>
                <w:sz w:val="20"/>
                <w:szCs w:val="20"/>
              </w:rPr>
              <w:t>February 4,</w:t>
            </w:r>
            <w:r w:rsidRPr="00837F59">
              <w:rPr>
                <w:rFonts w:asciiTheme="majorBidi" w:hAnsiTheme="majorBidi" w:cstheme="majorBidi"/>
                <w:b/>
                <w:spacing w:val="-3"/>
                <w:sz w:val="20"/>
                <w:szCs w:val="20"/>
              </w:rPr>
              <w:t xml:space="preserve"> </w:t>
            </w:r>
            <w:r w:rsidRPr="00837F59">
              <w:rPr>
                <w:rFonts w:asciiTheme="majorBidi" w:hAnsiTheme="majorBidi" w:cstheme="majorBidi"/>
                <w:b/>
                <w:sz w:val="20"/>
                <w:szCs w:val="20"/>
              </w:rPr>
              <w:t>2021</w:t>
            </w:r>
          </w:p>
        </w:tc>
        <w:tc>
          <w:tcPr>
            <w:tcW w:w="2969" w:type="dxa"/>
          </w:tcPr>
          <w:p w:rsidR="002345E1" w:rsidRPr="00837F59" w:rsidRDefault="002345E1" w:rsidP="005C010F">
            <w:pPr>
              <w:pStyle w:val="TableParagraph"/>
              <w:spacing w:line="198" w:lineRule="exact"/>
              <w:ind w:left="107"/>
              <w:rPr>
                <w:rFonts w:asciiTheme="majorBidi" w:hAnsiTheme="majorBidi" w:cstheme="majorBidi"/>
                <w:b/>
                <w:sz w:val="20"/>
                <w:szCs w:val="20"/>
              </w:rPr>
            </w:pPr>
            <w:r w:rsidRPr="00837F59">
              <w:rPr>
                <w:rFonts w:asciiTheme="majorBidi" w:hAnsiTheme="majorBidi" w:cstheme="majorBidi"/>
                <w:b/>
                <w:sz w:val="20"/>
                <w:szCs w:val="20"/>
              </w:rPr>
              <w:t>Date:</w:t>
            </w:r>
            <w:r w:rsidRPr="00837F59">
              <w:rPr>
                <w:rFonts w:asciiTheme="majorBidi" w:hAnsiTheme="majorBidi" w:cstheme="majorBidi"/>
                <w:b/>
                <w:spacing w:val="-4"/>
                <w:sz w:val="20"/>
                <w:szCs w:val="20"/>
              </w:rPr>
              <w:t xml:space="preserve"> </w:t>
            </w:r>
            <w:r w:rsidRPr="00837F59">
              <w:rPr>
                <w:rFonts w:asciiTheme="majorBidi" w:hAnsiTheme="majorBidi" w:cstheme="majorBidi"/>
                <w:b/>
                <w:sz w:val="20"/>
                <w:szCs w:val="20"/>
              </w:rPr>
              <w:t>February 1,</w:t>
            </w:r>
            <w:r w:rsidRPr="00837F59">
              <w:rPr>
                <w:rFonts w:asciiTheme="majorBidi" w:hAnsiTheme="majorBidi" w:cstheme="majorBidi"/>
                <w:b/>
                <w:spacing w:val="-1"/>
                <w:sz w:val="20"/>
                <w:szCs w:val="20"/>
              </w:rPr>
              <w:t xml:space="preserve"> </w:t>
            </w:r>
            <w:r w:rsidRPr="00837F59">
              <w:rPr>
                <w:rFonts w:asciiTheme="majorBidi" w:hAnsiTheme="majorBidi" w:cstheme="majorBidi"/>
                <w:b/>
                <w:sz w:val="20"/>
                <w:szCs w:val="20"/>
              </w:rPr>
              <w:t>2021</w:t>
            </w:r>
          </w:p>
        </w:tc>
      </w:tr>
      <w:tr w:rsidR="002345E1" w:rsidRPr="00837F59" w:rsidTr="005C010F">
        <w:trPr>
          <w:trHeight w:val="221"/>
        </w:trPr>
        <w:tc>
          <w:tcPr>
            <w:tcW w:w="2989" w:type="dxa"/>
            <w:shd w:val="clear" w:color="auto" w:fill="F1F1F1"/>
          </w:tcPr>
          <w:p w:rsidR="002345E1" w:rsidRPr="00837F59" w:rsidRDefault="002345E1" w:rsidP="005C010F">
            <w:pPr>
              <w:pStyle w:val="TableParagraph"/>
              <w:spacing w:before="3" w:line="198" w:lineRule="exact"/>
              <w:ind w:left="106"/>
              <w:rPr>
                <w:rFonts w:asciiTheme="majorBidi" w:hAnsiTheme="majorBidi" w:cstheme="majorBidi"/>
                <w:sz w:val="20"/>
                <w:szCs w:val="20"/>
              </w:rPr>
            </w:pPr>
            <w:r w:rsidRPr="00837F59">
              <w:rPr>
                <w:rFonts w:asciiTheme="majorBidi" w:hAnsiTheme="majorBidi" w:cstheme="majorBidi"/>
                <w:sz w:val="20"/>
                <w:szCs w:val="20"/>
              </w:rPr>
              <w:t xml:space="preserve">Approved by </w:t>
            </w:r>
            <w:r>
              <w:rPr>
                <w:rFonts w:asciiTheme="majorBidi" w:hAnsiTheme="majorBidi" w:cstheme="majorBidi"/>
                <w:sz w:val="20"/>
                <w:szCs w:val="20"/>
              </w:rPr>
              <w:t xml:space="preserve">the </w:t>
            </w:r>
            <w:r w:rsidRPr="00837F59">
              <w:rPr>
                <w:rFonts w:asciiTheme="majorBidi" w:hAnsiTheme="majorBidi" w:cstheme="majorBidi"/>
                <w:sz w:val="20"/>
                <w:szCs w:val="20"/>
              </w:rPr>
              <w:t>Dean</w:t>
            </w:r>
          </w:p>
        </w:tc>
        <w:tc>
          <w:tcPr>
            <w:tcW w:w="3085" w:type="dxa"/>
            <w:shd w:val="clear" w:color="auto" w:fill="F1F1F1"/>
          </w:tcPr>
          <w:p w:rsidR="002345E1" w:rsidRPr="00837F59" w:rsidRDefault="002345E1" w:rsidP="005C010F">
            <w:pPr>
              <w:pStyle w:val="TableParagraph"/>
              <w:spacing w:before="3" w:line="198" w:lineRule="exact"/>
              <w:ind w:left="106"/>
              <w:rPr>
                <w:rFonts w:asciiTheme="majorBidi" w:hAnsiTheme="majorBidi" w:cstheme="majorBidi"/>
                <w:sz w:val="20"/>
                <w:szCs w:val="20"/>
              </w:rPr>
            </w:pPr>
            <w:r w:rsidRPr="00837F59">
              <w:rPr>
                <w:rFonts w:asciiTheme="majorBidi" w:hAnsiTheme="majorBidi" w:cstheme="majorBidi"/>
                <w:sz w:val="20"/>
                <w:szCs w:val="20"/>
              </w:rPr>
              <w:t xml:space="preserve"> Examined by the Head of the Study Program</w:t>
            </w:r>
          </w:p>
        </w:tc>
        <w:tc>
          <w:tcPr>
            <w:tcW w:w="2969" w:type="dxa"/>
            <w:shd w:val="clear" w:color="auto" w:fill="F1F1F1"/>
          </w:tcPr>
          <w:p w:rsidR="002345E1" w:rsidRPr="00837F59" w:rsidRDefault="002345E1" w:rsidP="005C010F">
            <w:pPr>
              <w:pStyle w:val="TableParagraph"/>
              <w:spacing w:before="3" w:line="198" w:lineRule="exact"/>
              <w:ind w:left="106"/>
              <w:rPr>
                <w:rFonts w:asciiTheme="majorBidi" w:hAnsiTheme="majorBidi" w:cstheme="majorBidi"/>
                <w:sz w:val="20"/>
                <w:szCs w:val="20"/>
              </w:rPr>
            </w:pPr>
            <w:r w:rsidRPr="00837F59">
              <w:rPr>
                <w:rFonts w:asciiTheme="majorBidi" w:hAnsiTheme="majorBidi" w:cstheme="majorBidi"/>
                <w:sz w:val="20"/>
                <w:szCs w:val="20"/>
              </w:rPr>
              <w:t>Prepared by:</w:t>
            </w:r>
          </w:p>
        </w:tc>
      </w:tr>
      <w:tr w:rsidR="002345E1" w:rsidRPr="00837F59" w:rsidTr="005C010F">
        <w:trPr>
          <w:trHeight w:val="1318"/>
        </w:trPr>
        <w:tc>
          <w:tcPr>
            <w:tcW w:w="2989" w:type="dxa"/>
          </w:tcPr>
          <w:p w:rsidR="002345E1" w:rsidRPr="00837F59" w:rsidRDefault="002345E1" w:rsidP="005C010F">
            <w:pPr>
              <w:pStyle w:val="TableParagraph"/>
              <w:spacing w:before="1"/>
              <w:rPr>
                <w:rFonts w:asciiTheme="majorBidi" w:hAnsiTheme="majorBidi" w:cstheme="majorBidi"/>
                <w:sz w:val="20"/>
                <w:szCs w:val="20"/>
              </w:rPr>
            </w:pPr>
          </w:p>
          <w:p w:rsidR="002345E1" w:rsidRPr="00837F59" w:rsidRDefault="002345E1" w:rsidP="005C010F">
            <w:pPr>
              <w:pStyle w:val="TableParagraph"/>
              <w:ind w:left="298"/>
              <w:rPr>
                <w:rFonts w:asciiTheme="majorBidi" w:hAnsiTheme="majorBidi" w:cstheme="majorBidi"/>
                <w:sz w:val="20"/>
                <w:szCs w:val="20"/>
              </w:rPr>
            </w:pPr>
            <w:r w:rsidRPr="00837F59">
              <w:rPr>
                <w:rFonts w:asciiTheme="majorBidi" w:hAnsiTheme="majorBidi" w:cstheme="majorBidi"/>
                <w:noProof/>
                <w:sz w:val="20"/>
                <w:szCs w:val="20"/>
              </w:rPr>
              <w:drawing>
                <wp:inline distT="0" distB="0" distL="0" distR="0" wp14:anchorId="69A12F4E" wp14:editId="67A0A80A">
                  <wp:extent cx="988988" cy="60350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988988" cy="603503"/>
                          </a:xfrm>
                          <a:prstGeom prst="rect">
                            <a:avLst/>
                          </a:prstGeom>
                        </pic:spPr>
                      </pic:pic>
                    </a:graphicData>
                  </a:graphic>
                </wp:inline>
              </w:drawing>
            </w:r>
          </w:p>
        </w:tc>
        <w:tc>
          <w:tcPr>
            <w:tcW w:w="3085" w:type="dxa"/>
          </w:tcPr>
          <w:p w:rsidR="002345E1" w:rsidRPr="00837F59" w:rsidRDefault="002345E1" w:rsidP="005C010F">
            <w:pPr>
              <w:pStyle w:val="TableParagraph"/>
              <w:rPr>
                <w:rFonts w:asciiTheme="majorBidi" w:hAnsiTheme="majorBidi" w:cstheme="majorBidi"/>
                <w:sz w:val="20"/>
                <w:szCs w:val="20"/>
              </w:rPr>
            </w:pPr>
            <w:r w:rsidRPr="00837F59">
              <w:rPr>
                <w:rFonts w:asciiTheme="majorBidi" w:hAnsiTheme="majorBidi" w:cstheme="majorBidi"/>
                <w:noProof/>
                <w:sz w:val="20"/>
                <w:szCs w:val="20"/>
              </w:rPr>
              <w:drawing>
                <wp:anchor distT="0" distB="0" distL="0" distR="0" simplePos="0" relativeHeight="251661312" behindDoc="1" locked="0" layoutInCell="1" allowOverlap="1" wp14:anchorId="626F285A" wp14:editId="5D6BE2E1">
                  <wp:simplePos x="0" y="0"/>
                  <wp:positionH relativeFrom="page">
                    <wp:posOffset>165735</wp:posOffset>
                  </wp:positionH>
                  <wp:positionV relativeFrom="page">
                    <wp:posOffset>237490</wp:posOffset>
                  </wp:positionV>
                  <wp:extent cx="1630045" cy="419100"/>
                  <wp:effectExtent l="0" t="0" r="8255"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1630045" cy="419100"/>
                          </a:xfrm>
                          <a:prstGeom prst="rect">
                            <a:avLst/>
                          </a:prstGeom>
                        </pic:spPr>
                      </pic:pic>
                    </a:graphicData>
                  </a:graphic>
                </wp:anchor>
              </w:drawing>
            </w:r>
          </w:p>
        </w:tc>
        <w:tc>
          <w:tcPr>
            <w:tcW w:w="2969" w:type="dxa"/>
          </w:tcPr>
          <w:p w:rsidR="002345E1" w:rsidRPr="00837F59" w:rsidRDefault="002345E1" w:rsidP="005C010F">
            <w:pPr>
              <w:pStyle w:val="TableParagraph"/>
              <w:rPr>
                <w:rFonts w:asciiTheme="majorBidi" w:hAnsiTheme="majorBidi" w:cstheme="majorBidi"/>
                <w:sz w:val="20"/>
                <w:szCs w:val="20"/>
              </w:rPr>
            </w:pPr>
          </w:p>
        </w:tc>
      </w:tr>
      <w:tr w:rsidR="002345E1" w:rsidRPr="00837F59" w:rsidTr="005C010F">
        <w:trPr>
          <w:trHeight w:val="217"/>
        </w:trPr>
        <w:tc>
          <w:tcPr>
            <w:tcW w:w="2989" w:type="dxa"/>
            <w:shd w:val="clear" w:color="auto" w:fill="F1F1F1"/>
          </w:tcPr>
          <w:p w:rsidR="002345E1" w:rsidRPr="00837F59" w:rsidRDefault="002345E1" w:rsidP="005C010F">
            <w:pPr>
              <w:pStyle w:val="TableParagraph"/>
              <w:spacing w:line="198" w:lineRule="exact"/>
              <w:ind w:left="226"/>
              <w:rPr>
                <w:rFonts w:asciiTheme="majorBidi" w:hAnsiTheme="majorBidi" w:cstheme="majorBidi"/>
                <w:sz w:val="20"/>
                <w:szCs w:val="20"/>
              </w:rPr>
            </w:pPr>
            <w:r w:rsidRPr="00837F59">
              <w:rPr>
                <w:rFonts w:asciiTheme="majorBidi" w:hAnsiTheme="majorBidi" w:cstheme="majorBidi"/>
                <w:sz w:val="20"/>
                <w:szCs w:val="20"/>
              </w:rPr>
              <w:t>Prof.</w:t>
            </w:r>
            <w:r w:rsidRPr="00837F59">
              <w:rPr>
                <w:rFonts w:asciiTheme="majorBidi" w:hAnsiTheme="majorBidi" w:cstheme="majorBidi"/>
                <w:spacing w:val="-4"/>
                <w:sz w:val="20"/>
                <w:szCs w:val="20"/>
              </w:rPr>
              <w:t xml:space="preserve"> </w:t>
            </w:r>
            <w:proofErr w:type="spellStart"/>
            <w:r w:rsidRPr="00837F59">
              <w:rPr>
                <w:rFonts w:asciiTheme="majorBidi" w:hAnsiTheme="majorBidi" w:cstheme="majorBidi"/>
                <w:sz w:val="20"/>
                <w:szCs w:val="20"/>
              </w:rPr>
              <w:t>Jaka</w:t>
            </w:r>
            <w:proofErr w:type="spellEnd"/>
            <w:r w:rsidRPr="00837F59">
              <w:rPr>
                <w:rFonts w:asciiTheme="majorBidi" w:hAnsiTheme="majorBidi" w:cstheme="majorBidi"/>
                <w:spacing w:val="-1"/>
                <w:sz w:val="20"/>
                <w:szCs w:val="20"/>
              </w:rPr>
              <w:t xml:space="preserve"> </w:t>
            </w:r>
            <w:proofErr w:type="spellStart"/>
            <w:r w:rsidRPr="00837F59">
              <w:rPr>
                <w:rFonts w:asciiTheme="majorBidi" w:hAnsiTheme="majorBidi" w:cstheme="majorBidi"/>
                <w:sz w:val="20"/>
                <w:szCs w:val="20"/>
              </w:rPr>
              <w:t>Sriyana</w:t>
            </w:r>
            <w:proofErr w:type="spellEnd"/>
            <w:r w:rsidRPr="00837F59">
              <w:rPr>
                <w:rFonts w:asciiTheme="majorBidi" w:hAnsiTheme="majorBidi" w:cstheme="majorBidi"/>
                <w:sz w:val="20"/>
                <w:szCs w:val="20"/>
              </w:rPr>
              <w:t>,</w:t>
            </w:r>
            <w:r w:rsidRPr="00837F59">
              <w:rPr>
                <w:rFonts w:asciiTheme="majorBidi" w:hAnsiTheme="majorBidi" w:cstheme="majorBidi"/>
                <w:spacing w:val="-3"/>
                <w:sz w:val="20"/>
                <w:szCs w:val="20"/>
              </w:rPr>
              <w:t xml:space="preserve"> </w:t>
            </w:r>
            <w:r>
              <w:rPr>
                <w:rFonts w:asciiTheme="majorBidi" w:hAnsiTheme="majorBidi" w:cstheme="majorBidi"/>
                <w:sz w:val="20"/>
                <w:szCs w:val="20"/>
              </w:rPr>
              <w:t>S.E.,</w:t>
            </w:r>
            <w:r w:rsidRPr="00837F59">
              <w:rPr>
                <w:rFonts w:asciiTheme="majorBidi" w:hAnsiTheme="majorBidi" w:cstheme="majorBidi"/>
                <w:spacing w:val="-3"/>
                <w:sz w:val="20"/>
                <w:szCs w:val="20"/>
              </w:rPr>
              <w:t xml:space="preserve"> </w:t>
            </w:r>
            <w:proofErr w:type="spellStart"/>
            <w:r w:rsidRPr="00837F59">
              <w:rPr>
                <w:rFonts w:asciiTheme="majorBidi" w:hAnsiTheme="majorBidi" w:cstheme="majorBidi"/>
                <w:sz w:val="20"/>
                <w:szCs w:val="20"/>
              </w:rPr>
              <w:t>M.Si</w:t>
            </w:r>
            <w:proofErr w:type="spellEnd"/>
            <w:r w:rsidRPr="00837F59">
              <w:rPr>
                <w:rFonts w:asciiTheme="majorBidi" w:hAnsiTheme="majorBidi" w:cstheme="majorBidi"/>
                <w:sz w:val="20"/>
                <w:szCs w:val="20"/>
              </w:rPr>
              <w:t>.,</w:t>
            </w:r>
            <w:r w:rsidRPr="00837F59">
              <w:rPr>
                <w:rFonts w:asciiTheme="majorBidi" w:hAnsiTheme="majorBidi" w:cstheme="majorBidi"/>
                <w:spacing w:val="-3"/>
                <w:sz w:val="20"/>
                <w:szCs w:val="20"/>
              </w:rPr>
              <w:t xml:space="preserve"> </w:t>
            </w:r>
            <w:r w:rsidRPr="00837F59">
              <w:rPr>
                <w:rFonts w:asciiTheme="majorBidi" w:hAnsiTheme="majorBidi" w:cstheme="majorBidi"/>
                <w:sz w:val="20"/>
                <w:szCs w:val="20"/>
              </w:rPr>
              <w:t>Ph.D</w:t>
            </w:r>
            <w:r>
              <w:rPr>
                <w:rFonts w:asciiTheme="majorBidi" w:hAnsiTheme="majorBidi" w:cstheme="majorBidi"/>
                <w:sz w:val="20"/>
                <w:szCs w:val="20"/>
              </w:rPr>
              <w:t>.</w:t>
            </w:r>
          </w:p>
        </w:tc>
        <w:tc>
          <w:tcPr>
            <w:tcW w:w="3085" w:type="dxa"/>
            <w:shd w:val="clear" w:color="auto" w:fill="F1F1F1"/>
          </w:tcPr>
          <w:p w:rsidR="002345E1" w:rsidRPr="00837F59" w:rsidRDefault="002345E1" w:rsidP="005C010F">
            <w:pPr>
              <w:pStyle w:val="TableParagraph"/>
              <w:spacing w:line="198" w:lineRule="exact"/>
              <w:ind w:left="387"/>
              <w:rPr>
                <w:rFonts w:asciiTheme="majorBidi" w:hAnsiTheme="majorBidi" w:cstheme="majorBidi"/>
                <w:sz w:val="20"/>
                <w:szCs w:val="20"/>
              </w:rPr>
            </w:pPr>
            <w:proofErr w:type="spellStart"/>
            <w:r w:rsidRPr="00837F59">
              <w:rPr>
                <w:rFonts w:asciiTheme="majorBidi" w:hAnsiTheme="majorBidi" w:cstheme="majorBidi"/>
                <w:sz w:val="20"/>
                <w:szCs w:val="20"/>
              </w:rPr>
              <w:t>Anjar</w:t>
            </w:r>
            <w:proofErr w:type="spellEnd"/>
            <w:r w:rsidRPr="00837F59">
              <w:rPr>
                <w:rFonts w:asciiTheme="majorBidi" w:hAnsiTheme="majorBidi" w:cstheme="majorBidi"/>
                <w:spacing w:val="-1"/>
                <w:sz w:val="20"/>
                <w:szCs w:val="20"/>
              </w:rPr>
              <w:t xml:space="preserve"> </w:t>
            </w:r>
            <w:proofErr w:type="spellStart"/>
            <w:r w:rsidRPr="00837F59">
              <w:rPr>
                <w:rFonts w:asciiTheme="majorBidi" w:hAnsiTheme="majorBidi" w:cstheme="majorBidi"/>
                <w:sz w:val="20"/>
                <w:szCs w:val="20"/>
              </w:rPr>
              <w:t>Priyono</w:t>
            </w:r>
            <w:proofErr w:type="spellEnd"/>
            <w:r w:rsidRPr="00837F59">
              <w:rPr>
                <w:rFonts w:asciiTheme="majorBidi" w:hAnsiTheme="majorBidi" w:cstheme="majorBidi"/>
                <w:sz w:val="20"/>
                <w:szCs w:val="20"/>
              </w:rPr>
              <w:t>,</w:t>
            </w:r>
            <w:r w:rsidRPr="00837F59">
              <w:rPr>
                <w:rFonts w:asciiTheme="majorBidi" w:hAnsiTheme="majorBidi" w:cstheme="majorBidi"/>
                <w:spacing w:val="-3"/>
                <w:sz w:val="20"/>
                <w:szCs w:val="20"/>
              </w:rPr>
              <w:t xml:space="preserve"> </w:t>
            </w:r>
            <w:r>
              <w:rPr>
                <w:rFonts w:asciiTheme="majorBidi" w:hAnsiTheme="majorBidi" w:cstheme="majorBidi"/>
                <w:sz w:val="20"/>
                <w:szCs w:val="20"/>
              </w:rPr>
              <w:t>S.E.,</w:t>
            </w:r>
            <w:r w:rsidRPr="00837F59">
              <w:rPr>
                <w:rFonts w:asciiTheme="majorBidi" w:hAnsiTheme="majorBidi" w:cstheme="majorBidi"/>
                <w:spacing w:val="-3"/>
                <w:sz w:val="20"/>
                <w:szCs w:val="20"/>
              </w:rPr>
              <w:t xml:space="preserve"> </w:t>
            </w:r>
            <w:proofErr w:type="spellStart"/>
            <w:r w:rsidRPr="00837F59">
              <w:rPr>
                <w:rFonts w:asciiTheme="majorBidi" w:hAnsiTheme="majorBidi" w:cstheme="majorBidi"/>
                <w:sz w:val="20"/>
                <w:szCs w:val="20"/>
              </w:rPr>
              <w:t>M.Si</w:t>
            </w:r>
            <w:proofErr w:type="spellEnd"/>
            <w:r w:rsidRPr="00837F59">
              <w:rPr>
                <w:rFonts w:asciiTheme="majorBidi" w:hAnsiTheme="majorBidi" w:cstheme="majorBidi"/>
                <w:sz w:val="20"/>
                <w:szCs w:val="20"/>
              </w:rPr>
              <w:t>.,</w:t>
            </w:r>
            <w:r w:rsidRPr="00837F59">
              <w:rPr>
                <w:rFonts w:asciiTheme="majorBidi" w:hAnsiTheme="majorBidi" w:cstheme="majorBidi"/>
                <w:spacing w:val="-3"/>
                <w:sz w:val="20"/>
                <w:szCs w:val="20"/>
              </w:rPr>
              <w:t xml:space="preserve"> </w:t>
            </w:r>
            <w:r w:rsidRPr="00837F59">
              <w:rPr>
                <w:rFonts w:asciiTheme="majorBidi" w:hAnsiTheme="majorBidi" w:cstheme="majorBidi"/>
                <w:sz w:val="20"/>
                <w:szCs w:val="20"/>
              </w:rPr>
              <w:t>Ph.D</w:t>
            </w:r>
            <w:r>
              <w:rPr>
                <w:rFonts w:asciiTheme="majorBidi" w:hAnsiTheme="majorBidi" w:cstheme="majorBidi"/>
                <w:sz w:val="20"/>
                <w:szCs w:val="20"/>
              </w:rPr>
              <w:t>.</w:t>
            </w:r>
          </w:p>
        </w:tc>
        <w:tc>
          <w:tcPr>
            <w:tcW w:w="2969" w:type="dxa"/>
            <w:shd w:val="clear" w:color="auto" w:fill="F1F1F1"/>
          </w:tcPr>
          <w:p w:rsidR="002345E1" w:rsidRPr="00837F59" w:rsidRDefault="002345E1" w:rsidP="005C010F">
            <w:pPr>
              <w:pStyle w:val="TableParagraph"/>
              <w:spacing w:line="198" w:lineRule="exact"/>
              <w:ind w:left="714"/>
              <w:rPr>
                <w:rFonts w:asciiTheme="majorBidi" w:hAnsiTheme="majorBidi" w:cstheme="majorBidi"/>
                <w:sz w:val="20"/>
                <w:szCs w:val="20"/>
              </w:rPr>
            </w:pPr>
            <w:proofErr w:type="spellStart"/>
            <w:r w:rsidRPr="00837F59">
              <w:rPr>
                <w:rFonts w:asciiTheme="majorBidi" w:hAnsiTheme="majorBidi" w:cstheme="majorBidi"/>
                <w:sz w:val="20"/>
                <w:szCs w:val="20"/>
              </w:rPr>
              <w:t>Dra</w:t>
            </w:r>
            <w:proofErr w:type="spellEnd"/>
            <w:r w:rsidRPr="00837F59">
              <w:rPr>
                <w:rFonts w:asciiTheme="majorBidi" w:hAnsiTheme="majorBidi" w:cstheme="majorBidi"/>
                <w:sz w:val="20"/>
                <w:szCs w:val="20"/>
              </w:rPr>
              <w:t>.</w:t>
            </w:r>
            <w:r w:rsidRPr="00837F59">
              <w:rPr>
                <w:rFonts w:asciiTheme="majorBidi" w:hAnsiTheme="majorBidi" w:cstheme="majorBidi"/>
                <w:spacing w:val="-2"/>
                <w:sz w:val="20"/>
                <w:szCs w:val="20"/>
              </w:rPr>
              <w:t xml:space="preserve"> </w:t>
            </w:r>
            <w:r w:rsidRPr="00837F59">
              <w:rPr>
                <w:rFonts w:asciiTheme="majorBidi" w:hAnsiTheme="majorBidi" w:cstheme="majorBidi"/>
                <w:sz w:val="20"/>
                <w:szCs w:val="20"/>
              </w:rPr>
              <w:t>Budi</w:t>
            </w:r>
            <w:r w:rsidRPr="00837F59">
              <w:rPr>
                <w:rFonts w:asciiTheme="majorBidi" w:hAnsiTheme="majorBidi" w:cstheme="majorBidi"/>
                <w:spacing w:val="-3"/>
                <w:sz w:val="20"/>
                <w:szCs w:val="20"/>
              </w:rPr>
              <w:t xml:space="preserve"> </w:t>
            </w:r>
            <w:proofErr w:type="spellStart"/>
            <w:r w:rsidRPr="00837F59">
              <w:rPr>
                <w:rFonts w:asciiTheme="majorBidi" w:hAnsiTheme="majorBidi" w:cstheme="majorBidi"/>
                <w:sz w:val="20"/>
                <w:szCs w:val="20"/>
              </w:rPr>
              <w:t>Astuti</w:t>
            </w:r>
            <w:proofErr w:type="spellEnd"/>
            <w:r w:rsidRPr="00837F59">
              <w:rPr>
                <w:rFonts w:asciiTheme="majorBidi" w:hAnsiTheme="majorBidi" w:cstheme="majorBidi"/>
                <w:sz w:val="20"/>
                <w:szCs w:val="20"/>
              </w:rPr>
              <w:t>,</w:t>
            </w:r>
            <w:r w:rsidRPr="00837F59">
              <w:rPr>
                <w:rFonts w:asciiTheme="majorBidi" w:hAnsiTheme="majorBidi" w:cstheme="majorBidi"/>
                <w:spacing w:val="39"/>
                <w:sz w:val="20"/>
                <w:szCs w:val="20"/>
              </w:rPr>
              <w:t xml:space="preserve"> </w:t>
            </w:r>
            <w:proofErr w:type="spellStart"/>
            <w:r w:rsidRPr="00837F59">
              <w:rPr>
                <w:rFonts w:asciiTheme="majorBidi" w:hAnsiTheme="majorBidi" w:cstheme="majorBidi"/>
                <w:sz w:val="20"/>
                <w:szCs w:val="20"/>
              </w:rPr>
              <w:t>M.Si</w:t>
            </w:r>
            <w:proofErr w:type="spellEnd"/>
            <w:r>
              <w:rPr>
                <w:rFonts w:asciiTheme="majorBidi" w:hAnsiTheme="majorBidi" w:cstheme="majorBidi"/>
                <w:sz w:val="20"/>
                <w:szCs w:val="20"/>
              </w:rPr>
              <w:t>.</w:t>
            </w:r>
          </w:p>
        </w:tc>
      </w:tr>
    </w:tbl>
    <w:p w:rsidR="002345E1" w:rsidRPr="00837F59" w:rsidRDefault="002345E1" w:rsidP="002345E1">
      <w:pPr>
        <w:rPr>
          <w:rFonts w:asciiTheme="majorBidi" w:hAnsiTheme="majorBidi" w:cstheme="majorBidi"/>
          <w:sz w:val="20"/>
          <w:szCs w:val="20"/>
        </w:rPr>
      </w:pPr>
    </w:p>
    <w:p w:rsidR="002345E1" w:rsidRPr="00837F59" w:rsidRDefault="002345E1" w:rsidP="002345E1">
      <w:pPr>
        <w:spacing w:after="200"/>
        <w:rPr>
          <w:rFonts w:asciiTheme="majorBidi" w:hAnsiTheme="majorBidi" w:cstheme="majorBidi"/>
          <w:sz w:val="20"/>
          <w:szCs w:val="20"/>
        </w:rPr>
      </w:pPr>
      <w:r w:rsidRPr="00837F59">
        <w:rPr>
          <w:rFonts w:asciiTheme="majorBidi" w:hAnsiTheme="majorBidi" w:cstheme="majorBidi"/>
          <w:sz w:val="20"/>
          <w:szCs w:val="20"/>
        </w:rPr>
        <w:br w:type="page"/>
      </w:r>
    </w:p>
    <w:p w:rsidR="002E2C00" w:rsidRPr="002345E1" w:rsidRDefault="002E2C00" w:rsidP="002345E1"/>
    <w:sectPr w:rsidR="002E2C00" w:rsidRPr="002345E1">
      <w:headerReference w:type="default" r:id="rId16"/>
      <w:pgSz w:w="11910" w:h="16840"/>
      <w:pgMar w:top="1340" w:right="1280" w:bottom="280" w:left="13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4B" w:rsidRDefault="00CC474B">
      <w:r>
        <w:separator/>
      </w:r>
    </w:p>
  </w:endnote>
  <w:endnote w:type="continuationSeparator" w:id="0">
    <w:p w:rsidR="00CC474B" w:rsidRDefault="00CC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C2" w:rsidRDefault="00B20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C2" w:rsidRDefault="00B20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C2" w:rsidRDefault="00B20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4B" w:rsidRDefault="00CC474B">
      <w:r>
        <w:separator/>
      </w:r>
    </w:p>
  </w:footnote>
  <w:footnote w:type="continuationSeparator" w:id="0">
    <w:p w:rsidR="00CC474B" w:rsidRDefault="00CC4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C2" w:rsidRDefault="00B208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E1" w:rsidRDefault="00CC474B">
    <w:pPr>
      <w:pStyle w:val="BodyText"/>
      <w:spacing w:line="14" w:lineRule="auto"/>
    </w:pPr>
    <w:r>
      <w:pict>
        <v:shapetype id="_x0000_t202" coordsize="21600,21600" o:spt="202" path="m,l,21600r21600,l21600,xe">
          <v:stroke joinstyle="miter"/>
          <v:path gradientshapeok="t" o:connecttype="rect"/>
        </v:shapetype>
        <v:shape id="_x0000_s2058" type="#_x0000_t202" style="position:absolute;margin-left:396.7pt;margin-top:36pt;width:48.1pt;height:15.15pt;z-index:-16101376;mso-position-horizontal-relative:page;mso-position-vertical-relative:page" filled="f" stroked="f">
          <v:textbox style="mso-next-textbox:#_x0000_s2058" inset="0,0,0,0">
            <w:txbxContent>
              <w:p w:rsidR="002345E1" w:rsidRDefault="002345E1" w:rsidP="000462A9">
                <w:pPr>
                  <w:spacing w:line="244" w:lineRule="exact"/>
                  <w:ind w:left="20"/>
                  <w:rPr>
                    <w:b/>
                  </w:rPr>
                </w:pPr>
                <w:r>
                  <w:rPr>
                    <w:b/>
                  </w:rPr>
                  <w:t>Syllabus</w:t>
                </w:r>
              </w:p>
            </w:txbxContent>
          </v:textbox>
          <w10:wrap anchorx="page" anchory="page"/>
        </v:shape>
      </w:pict>
    </w:r>
    <w:r>
      <w:pict>
        <v:shape id="_x0000_s2059" type="#_x0000_t202" style="position:absolute;margin-left:170.05pt;margin-top:39.2pt;width:103.75pt;height:28.85pt;z-index:-16100352;mso-position-horizontal-relative:page;mso-position-vertical-relative:page" filled="f" stroked="f">
          <v:textbox style="mso-next-textbox:#_x0000_s2059" inset="0,0,0,0">
            <w:txbxContent>
              <w:p w:rsidR="002345E1" w:rsidRDefault="002345E1" w:rsidP="000462A9">
                <w:pPr>
                  <w:spacing w:line="264" w:lineRule="exact"/>
                  <w:ind w:left="2" w:right="2"/>
                  <w:jc w:val="center"/>
                  <w:rPr>
                    <w:b/>
                    <w:sz w:val="24"/>
                  </w:rPr>
                </w:pPr>
                <w:r>
                  <w:rPr>
                    <w:b/>
                    <w:sz w:val="24"/>
                  </w:rPr>
                  <w:t>BACHELOR OF MANAGEMENT</w:t>
                </w:r>
              </w:p>
            </w:txbxContent>
          </v:textbox>
          <w10:wrap anchorx="page" anchory="page"/>
        </v:shape>
      </w:pict>
    </w:r>
    <w:r>
      <w:pict>
        <v:shape id="_x0000_s2060" type="#_x0000_t202" style="position:absolute;margin-left:292.8pt;margin-top:51.15pt;width:1in;height:13.4pt;z-index:-16099328;mso-position-horizontal-relative:page;mso-position-vertical-relative:page" filled="f" stroked="f">
          <v:textbox style="mso-next-textbox:#_x0000_s2060" inset="0,0,0,0">
            <w:txbxContent>
              <w:p w:rsidR="002345E1" w:rsidRDefault="002345E1" w:rsidP="00657B7B">
                <w:pPr>
                  <w:pStyle w:val="BodyText"/>
                  <w:spacing w:line="224" w:lineRule="exact"/>
                  <w:ind w:left="20"/>
                </w:pPr>
                <w:r>
                  <w:t>Version/vision</w:t>
                </w:r>
              </w:p>
            </w:txbxContent>
          </v:textbox>
          <w10:wrap anchorx="page" anchory="page"/>
        </v:shape>
      </w:pict>
    </w:r>
    <w:r>
      <w:pict>
        <v:rect id="_x0000_s2057" style="position:absolute;margin-left:72.05pt;margin-top:36pt;width:452.15pt;height:1pt;z-index:-16103424;mso-position-horizontal-relative:page;mso-position-vertical-relative:page" fillcolor="black" stroked="f">
          <w10:wrap anchorx="page" anchory="page"/>
        </v:rect>
      </w:pict>
    </w:r>
    <w:r w:rsidR="002345E1">
      <w:rPr>
        <w:noProof/>
      </w:rPr>
      <w:drawing>
        <wp:anchor distT="0" distB="0" distL="0" distR="0" simplePos="0" relativeHeight="487214080" behindDoc="1" locked="0" layoutInCell="1" allowOverlap="1" wp14:anchorId="5F0C0FE2" wp14:editId="6CCA3787">
          <wp:simplePos x="0" y="0"/>
          <wp:positionH relativeFrom="page">
            <wp:posOffset>1038055</wp:posOffset>
          </wp:positionH>
          <wp:positionV relativeFrom="page">
            <wp:posOffset>520256</wp:posOffset>
          </wp:positionV>
          <wp:extent cx="821539" cy="297563"/>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21539" cy="297563"/>
                  </a:xfrm>
                  <a:prstGeom prst="rect">
                    <a:avLst/>
                  </a:prstGeom>
                </pic:spPr>
              </pic:pic>
            </a:graphicData>
          </a:graphic>
        </wp:anchor>
      </w:drawing>
    </w:r>
    <w:r>
      <w:pict>
        <v:shape id="_x0000_s2061" type="#_x0000_t202" style="position:absolute;margin-left:388.95pt;margin-top:52.55pt;width:15.9pt;height:12pt;z-index:-16098304;mso-position-horizontal-relative:page;mso-position-vertical-relative:page" filled="f" stroked="f">
          <v:textbox style="mso-next-textbox:#_x0000_s2061" inset="0,0,0,0">
            <w:txbxContent>
              <w:p w:rsidR="002345E1" w:rsidRDefault="002345E1">
                <w:pPr>
                  <w:pStyle w:val="BodyText"/>
                  <w:spacing w:line="224" w:lineRule="exact"/>
                  <w:ind w:left="20"/>
                </w:pPr>
                <w:r>
                  <w:t>1/0</w:t>
                </w:r>
              </w:p>
            </w:txbxContent>
          </v:textbox>
          <w10:wrap anchorx="page" anchory="page"/>
        </v:shape>
      </w:pict>
    </w:r>
    <w:r>
      <w:pict>
        <v:shape id="_x0000_s2062" type="#_x0000_t202" style="position:absolute;margin-left:420.9pt;margin-top:52.55pt;width:38.1pt;height:12pt;z-index:-16097280;mso-position-horizontal-relative:page;mso-position-vertical-relative:page" filled="f" stroked="f">
          <v:textbox style="mso-next-textbox:#_x0000_s2062" inset="0,0,0,0">
            <w:txbxContent>
              <w:p w:rsidR="002345E1" w:rsidRDefault="002345E1" w:rsidP="00500309">
                <w:pPr>
                  <w:pStyle w:val="BodyText"/>
                  <w:spacing w:line="224" w:lineRule="exact"/>
                  <w:ind w:left="20"/>
                </w:pPr>
                <w:r>
                  <w:t>Page</w:t>
                </w:r>
              </w:p>
            </w:txbxContent>
          </v:textbox>
          <w10:wrap anchorx="page" anchory="page"/>
        </v:shape>
      </w:pict>
    </w:r>
    <w:r>
      <w:pict>
        <v:shape id="_x0000_s2063" type="#_x0000_t202" style="position:absolute;margin-left:488.55pt;margin-top:52.55pt;width:20.9pt;height:12pt;z-index:-16096256;mso-position-horizontal-relative:page;mso-position-vertical-relative:page" filled="f" stroked="f">
          <v:textbox style="mso-next-textbox:#_x0000_s2063" inset="0,0,0,0">
            <w:txbxContent>
              <w:p w:rsidR="002345E1" w:rsidRDefault="002345E1">
                <w:pPr>
                  <w:pStyle w:val="BodyText"/>
                  <w:spacing w:line="224" w:lineRule="exact"/>
                  <w:ind w:left="60"/>
                </w:pPr>
                <w:r>
                  <w:fldChar w:fldCharType="begin"/>
                </w:r>
                <w:r>
                  <w:instrText xml:space="preserve"> PAGE </w:instrText>
                </w:r>
                <w:r>
                  <w:fldChar w:fldCharType="separate"/>
                </w:r>
                <w:r w:rsidR="00245048">
                  <w:rPr>
                    <w:noProof/>
                  </w:rPr>
                  <w:t>2</w:t>
                </w:r>
                <w:r>
                  <w:fldChar w:fldCharType="end"/>
                </w:r>
                <w:r>
                  <w:t>/2</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C2" w:rsidRDefault="00B208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73" w:rsidRDefault="00CC474B">
    <w:pPr>
      <w:pStyle w:val="BodyText"/>
      <w:spacing w:line="14" w:lineRule="auto"/>
    </w:pPr>
    <w:r>
      <w:pict>
        <v:rect id="_x0000_s2055" style="position:absolute;margin-left:72.05pt;margin-top:36pt;width:452.15pt;height:1pt;z-index:-16109056;mso-position-horizontal-relative:page;mso-position-vertical-relative:page" fillcolor="black" stroked="f">
          <w10:wrap anchorx="page" anchory="page"/>
        </v:rect>
      </w:pict>
    </w:r>
    <w:r w:rsidR="002E2C00">
      <w:rPr>
        <w:noProof/>
      </w:rPr>
      <w:drawing>
        <wp:anchor distT="0" distB="0" distL="0" distR="0" simplePos="0" relativeHeight="487207936" behindDoc="1" locked="0" layoutInCell="1" allowOverlap="1" wp14:anchorId="540D1609" wp14:editId="15133741">
          <wp:simplePos x="0" y="0"/>
          <wp:positionH relativeFrom="page">
            <wp:posOffset>1038055</wp:posOffset>
          </wp:positionH>
          <wp:positionV relativeFrom="page">
            <wp:posOffset>520256</wp:posOffset>
          </wp:positionV>
          <wp:extent cx="821539" cy="2975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21539" cy="297563"/>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4" type="#_x0000_t202" style="position:absolute;margin-left:396.7pt;margin-top:38.15pt;width:34.35pt;height:13pt;z-index:-16108032;mso-position-horizontal-relative:page;mso-position-vertical-relative:page" filled="f" stroked="f">
          <v:textbox inset="0,0,0,0">
            <w:txbxContent>
              <w:p w:rsidR="007E7573" w:rsidRDefault="002E2C00">
                <w:pPr>
                  <w:spacing w:line="244" w:lineRule="exact"/>
                  <w:ind w:left="20"/>
                  <w:rPr>
                    <w:b/>
                  </w:rPr>
                </w:pPr>
                <w:proofErr w:type="spellStart"/>
                <w:r>
                  <w:rPr>
                    <w:b/>
                  </w:rPr>
                  <w:t>Silabus</w:t>
                </w:r>
                <w:proofErr w:type="spellEnd"/>
              </w:p>
            </w:txbxContent>
          </v:textbox>
          <w10:wrap anchorx="page" anchory="page"/>
        </v:shape>
      </w:pict>
    </w:r>
    <w:r>
      <w:pict>
        <v:shape id="_x0000_s2053" type="#_x0000_t202" style="position:absolute;margin-left:185.45pt;margin-top:39.2pt;width:88.35pt;height:28.85pt;z-index:-16107520;mso-position-horizontal-relative:page;mso-position-vertical-relative:page" filled="f" stroked="f">
          <v:textbox inset="0,0,0,0">
            <w:txbxContent>
              <w:p w:rsidR="007E7573" w:rsidRDefault="002E2C00">
                <w:pPr>
                  <w:spacing w:line="264" w:lineRule="exact"/>
                  <w:ind w:left="2" w:right="2"/>
                  <w:jc w:val="center"/>
                  <w:rPr>
                    <w:b/>
                    <w:sz w:val="24"/>
                  </w:rPr>
                </w:pPr>
                <w:r>
                  <w:rPr>
                    <w:b/>
                    <w:sz w:val="24"/>
                  </w:rPr>
                  <w:t>PROGRAM</w:t>
                </w:r>
                <w:r>
                  <w:rPr>
                    <w:b/>
                    <w:spacing w:val="-4"/>
                    <w:sz w:val="24"/>
                  </w:rPr>
                  <w:t xml:space="preserve"> </w:t>
                </w:r>
                <w:r>
                  <w:rPr>
                    <w:b/>
                    <w:sz w:val="24"/>
                  </w:rPr>
                  <w:t>STUDI</w:t>
                </w:r>
              </w:p>
              <w:p w:rsidR="007E7573" w:rsidRDefault="002E2C00">
                <w:pPr>
                  <w:spacing w:before="3"/>
                  <w:ind w:left="2"/>
                  <w:jc w:val="center"/>
                  <w:rPr>
                    <w:b/>
                    <w:sz w:val="24"/>
                  </w:rPr>
                </w:pPr>
                <w:r>
                  <w:rPr>
                    <w:b/>
                    <w:sz w:val="24"/>
                  </w:rPr>
                  <w:t>MANAJEMEN</w:t>
                </w:r>
              </w:p>
            </w:txbxContent>
          </v:textbox>
          <w10:wrap anchorx="page" anchory="page"/>
        </v:shape>
      </w:pict>
    </w:r>
    <w:r>
      <w:pict>
        <v:shape id="_x0000_s2052" type="#_x0000_t202" style="position:absolute;margin-left:308.1pt;margin-top:52.55pt;width:49.5pt;height:12pt;z-index:-16107008;mso-position-horizontal-relative:page;mso-position-vertical-relative:page" filled="f" stroked="f">
          <v:textbox inset="0,0,0,0">
            <w:txbxContent>
              <w:p w:rsidR="007E7573" w:rsidRDefault="002E2C00">
                <w:pPr>
                  <w:pStyle w:val="BodyText"/>
                  <w:spacing w:line="224" w:lineRule="exact"/>
                  <w:ind w:left="20"/>
                </w:pPr>
                <w:proofErr w:type="spellStart"/>
                <w:r>
                  <w:t>Versi</w:t>
                </w:r>
                <w:proofErr w:type="spellEnd"/>
                <w:r>
                  <w:t>/</w:t>
                </w:r>
                <w:proofErr w:type="spellStart"/>
                <w:r>
                  <w:t>Revisi</w:t>
                </w:r>
                <w:proofErr w:type="spellEnd"/>
              </w:p>
            </w:txbxContent>
          </v:textbox>
          <w10:wrap anchorx="page" anchory="page"/>
        </v:shape>
      </w:pict>
    </w:r>
    <w:r>
      <w:pict>
        <v:shape id="_x0000_s2051" type="#_x0000_t202" style="position:absolute;margin-left:388.95pt;margin-top:52.55pt;width:15.9pt;height:12pt;z-index:-16106496;mso-position-horizontal-relative:page;mso-position-vertical-relative:page" filled="f" stroked="f">
          <v:textbox inset="0,0,0,0">
            <w:txbxContent>
              <w:p w:rsidR="007E7573" w:rsidRDefault="002E2C00">
                <w:pPr>
                  <w:pStyle w:val="BodyText"/>
                  <w:spacing w:line="224" w:lineRule="exact"/>
                  <w:ind w:left="20"/>
                </w:pPr>
                <w:r>
                  <w:t>1/0</w:t>
                </w:r>
              </w:p>
            </w:txbxContent>
          </v:textbox>
          <w10:wrap anchorx="page" anchory="page"/>
        </v:shape>
      </w:pict>
    </w:r>
    <w:r>
      <w:pict>
        <v:shape id="_x0000_s2050" type="#_x0000_t202" style="position:absolute;margin-left:420.9pt;margin-top:52.55pt;width:38.1pt;height:12pt;z-index:-16105984;mso-position-horizontal-relative:page;mso-position-vertical-relative:page" filled="f" stroked="f">
          <v:textbox inset="0,0,0,0">
            <w:txbxContent>
              <w:p w:rsidR="007E7573" w:rsidRDefault="002E2C00">
                <w:pPr>
                  <w:pStyle w:val="BodyText"/>
                  <w:spacing w:line="224" w:lineRule="exact"/>
                  <w:ind w:left="20"/>
                </w:pPr>
                <w:proofErr w:type="spellStart"/>
                <w:r>
                  <w:t>Halaman</w:t>
                </w:r>
                <w:proofErr w:type="spellEnd"/>
              </w:p>
            </w:txbxContent>
          </v:textbox>
          <w10:wrap anchorx="page" anchory="page"/>
        </v:shape>
      </w:pict>
    </w:r>
    <w:r>
      <w:pict>
        <v:shape id="_x0000_s2049" type="#_x0000_t202" style="position:absolute;margin-left:488.55pt;margin-top:52.55pt;width:20.9pt;height:12pt;z-index:-16105472;mso-position-horizontal-relative:page;mso-position-vertical-relative:page" filled="f" stroked="f">
          <v:textbox inset="0,0,0,0">
            <w:txbxContent>
              <w:p w:rsidR="007E7573" w:rsidRDefault="002E2C00">
                <w:pPr>
                  <w:pStyle w:val="BodyText"/>
                  <w:spacing w:line="224" w:lineRule="exact"/>
                  <w:ind w:left="60"/>
                </w:pPr>
                <w:r>
                  <w:fldChar w:fldCharType="begin"/>
                </w:r>
                <w:r>
                  <w:instrText xml:space="preserve"> PAGE </w:instrText>
                </w:r>
                <w:r>
                  <w:fldChar w:fldCharType="separate"/>
                </w:r>
                <w:r w:rsidR="00CA28AB">
                  <w:rPr>
                    <w:noProof/>
                  </w:rPr>
                  <w:t>5</w:t>
                </w:r>
                <w:r>
                  <w:fldChar w:fldCharType="end"/>
                </w:r>
                <w:r>
                  <w:t>/2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460AC"/>
    <w:multiLevelType w:val="hybridMultilevel"/>
    <w:tmpl w:val="BD6C4970"/>
    <w:lvl w:ilvl="0" w:tplc="E4FEA248">
      <w:start w:val="1"/>
      <w:numFmt w:val="decimal"/>
      <w:lvlText w:val="%1."/>
      <w:lvlJc w:val="left"/>
      <w:pPr>
        <w:ind w:left="498" w:hanging="280"/>
        <w:jc w:val="left"/>
      </w:pPr>
      <w:rPr>
        <w:rFonts w:ascii="Calibri" w:eastAsia="Calibri" w:hAnsi="Calibri" w:cs="Calibri" w:hint="default"/>
        <w:i w:val="0"/>
        <w:iCs w:val="0"/>
        <w:w w:val="100"/>
        <w:sz w:val="18"/>
        <w:szCs w:val="18"/>
      </w:rPr>
    </w:lvl>
    <w:lvl w:ilvl="1" w:tplc="9B98B0A6">
      <w:numFmt w:val="bullet"/>
      <w:lvlText w:val="•"/>
      <w:lvlJc w:val="left"/>
      <w:pPr>
        <w:ind w:left="1177" w:hanging="280"/>
      </w:pPr>
      <w:rPr>
        <w:rFonts w:hint="default"/>
      </w:rPr>
    </w:lvl>
    <w:lvl w:ilvl="2" w:tplc="87AAE8C0">
      <w:numFmt w:val="bullet"/>
      <w:lvlText w:val="•"/>
      <w:lvlJc w:val="left"/>
      <w:pPr>
        <w:ind w:left="1855" w:hanging="280"/>
      </w:pPr>
      <w:rPr>
        <w:rFonts w:hint="default"/>
      </w:rPr>
    </w:lvl>
    <w:lvl w:ilvl="3" w:tplc="A2D2C9FA">
      <w:numFmt w:val="bullet"/>
      <w:lvlText w:val="•"/>
      <w:lvlJc w:val="left"/>
      <w:pPr>
        <w:ind w:left="2533" w:hanging="280"/>
      </w:pPr>
      <w:rPr>
        <w:rFonts w:hint="default"/>
      </w:rPr>
    </w:lvl>
    <w:lvl w:ilvl="4" w:tplc="F9EC900A">
      <w:numFmt w:val="bullet"/>
      <w:lvlText w:val="•"/>
      <w:lvlJc w:val="left"/>
      <w:pPr>
        <w:ind w:left="3210" w:hanging="280"/>
      </w:pPr>
      <w:rPr>
        <w:rFonts w:hint="default"/>
      </w:rPr>
    </w:lvl>
    <w:lvl w:ilvl="5" w:tplc="4C945B80">
      <w:numFmt w:val="bullet"/>
      <w:lvlText w:val="•"/>
      <w:lvlJc w:val="left"/>
      <w:pPr>
        <w:ind w:left="3888" w:hanging="280"/>
      </w:pPr>
      <w:rPr>
        <w:rFonts w:hint="default"/>
      </w:rPr>
    </w:lvl>
    <w:lvl w:ilvl="6" w:tplc="BE788C6E">
      <w:numFmt w:val="bullet"/>
      <w:lvlText w:val="•"/>
      <w:lvlJc w:val="left"/>
      <w:pPr>
        <w:ind w:left="4566" w:hanging="280"/>
      </w:pPr>
      <w:rPr>
        <w:rFonts w:hint="default"/>
      </w:rPr>
    </w:lvl>
    <w:lvl w:ilvl="7" w:tplc="DA48759E">
      <w:numFmt w:val="bullet"/>
      <w:lvlText w:val="•"/>
      <w:lvlJc w:val="left"/>
      <w:pPr>
        <w:ind w:left="5243" w:hanging="280"/>
      </w:pPr>
      <w:rPr>
        <w:rFonts w:hint="default"/>
      </w:rPr>
    </w:lvl>
    <w:lvl w:ilvl="8" w:tplc="8DB6042C">
      <w:numFmt w:val="bullet"/>
      <w:lvlText w:val="•"/>
      <w:lvlJc w:val="left"/>
      <w:pPr>
        <w:ind w:left="5921" w:hanging="280"/>
      </w:pPr>
      <w:rPr>
        <w:rFonts w:hint="default"/>
      </w:rPr>
    </w:lvl>
  </w:abstractNum>
  <w:abstractNum w:abstractNumId="1">
    <w:nsid w:val="522E7B5D"/>
    <w:multiLevelType w:val="hybridMultilevel"/>
    <w:tmpl w:val="057E071A"/>
    <w:lvl w:ilvl="0" w:tplc="D4FA0C68">
      <w:start w:val="1"/>
      <w:numFmt w:val="decimal"/>
      <w:lvlText w:val="%1."/>
      <w:lvlJc w:val="left"/>
      <w:pPr>
        <w:ind w:left="498" w:hanging="280"/>
        <w:jc w:val="left"/>
      </w:pPr>
      <w:rPr>
        <w:rFonts w:ascii="Calibri" w:eastAsia="Calibri" w:hAnsi="Calibri" w:cs="Calibri" w:hint="default"/>
        <w:i/>
        <w:w w:val="100"/>
        <w:sz w:val="18"/>
        <w:szCs w:val="18"/>
      </w:rPr>
    </w:lvl>
    <w:lvl w:ilvl="1" w:tplc="35A8D1A0">
      <w:numFmt w:val="bullet"/>
      <w:lvlText w:val="•"/>
      <w:lvlJc w:val="left"/>
      <w:pPr>
        <w:ind w:left="1177" w:hanging="280"/>
      </w:pPr>
      <w:rPr>
        <w:rFonts w:hint="default"/>
      </w:rPr>
    </w:lvl>
    <w:lvl w:ilvl="2" w:tplc="895E6470">
      <w:numFmt w:val="bullet"/>
      <w:lvlText w:val="•"/>
      <w:lvlJc w:val="left"/>
      <w:pPr>
        <w:ind w:left="1855" w:hanging="280"/>
      </w:pPr>
      <w:rPr>
        <w:rFonts w:hint="default"/>
      </w:rPr>
    </w:lvl>
    <w:lvl w:ilvl="3" w:tplc="A0989740">
      <w:numFmt w:val="bullet"/>
      <w:lvlText w:val="•"/>
      <w:lvlJc w:val="left"/>
      <w:pPr>
        <w:ind w:left="2533" w:hanging="280"/>
      </w:pPr>
      <w:rPr>
        <w:rFonts w:hint="default"/>
      </w:rPr>
    </w:lvl>
    <w:lvl w:ilvl="4" w:tplc="EFE49552">
      <w:numFmt w:val="bullet"/>
      <w:lvlText w:val="•"/>
      <w:lvlJc w:val="left"/>
      <w:pPr>
        <w:ind w:left="3210" w:hanging="280"/>
      </w:pPr>
      <w:rPr>
        <w:rFonts w:hint="default"/>
      </w:rPr>
    </w:lvl>
    <w:lvl w:ilvl="5" w:tplc="12A6C0B6">
      <w:numFmt w:val="bullet"/>
      <w:lvlText w:val="•"/>
      <w:lvlJc w:val="left"/>
      <w:pPr>
        <w:ind w:left="3888" w:hanging="280"/>
      </w:pPr>
      <w:rPr>
        <w:rFonts w:hint="default"/>
      </w:rPr>
    </w:lvl>
    <w:lvl w:ilvl="6" w:tplc="A904AB70">
      <w:numFmt w:val="bullet"/>
      <w:lvlText w:val="•"/>
      <w:lvlJc w:val="left"/>
      <w:pPr>
        <w:ind w:left="4566" w:hanging="280"/>
      </w:pPr>
      <w:rPr>
        <w:rFonts w:hint="default"/>
      </w:rPr>
    </w:lvl>
    <w:lvl w:ilvl="7" w:tplc="7BF8674C">
      <w:numFmt w:val="bullet"/>
      <w:lvlText w:val="•"/>
      <w:lvlJc w:val="left"/>
      <w:pPr>
        <w:ind w:left="5243" w:hanging="280"/>
      </w:pPr>
      <w:rPr>
        <w:rFonts w:hint="default"/>
      </w:rPr>
    </w:lvl>
    <w:lvl w:ilvl="8" w:tplc="51FEE914">
      <w:numFmt w:val="bullet"/>
      <w:lvlText w:val="•"/>
      <w:lvlJc w:val="left"/>
      <w:pPr>
        <w:ind w:left="5921" w:hanging="280"/>
      </w:pPr>
      <w:rPr>
        <w:rFonts w:hint="default"/>
      </w:rPr>
    </w:lvl>
  </w:abstractNum>
  <w:abstractNum w:abstractNumId="2">
    <w:nsid w:val="76364145"/>
    <w:multiLevelType w:val="hybridMultilevel"/>
    <w:tmpl w:val="70E21710"/>
    <w:lvl w:ilvl="0" w:tplc="1AC8D6F0">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E7573"/>
    <w:rsid w:val="001947DD"/>
    <w:rsid w:val="002345E1"/>
    <w:rsid w:val="00245048"/>
    <w:rsid w:val="002E2C00"/>
    <w:rsid w:val="007E7573"/>
    <w:rsid w:val="00B208C2"/>
    <w:rsid w:val="00CA28AB"/>
    <w:rsid w:val="00CC47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
    <w:qFormat/>
    <w:pPr>
      <w:ind w:left="2"/>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45E1"/>
    <w:rPr>
      <w:rFonts w:ascii="Tahoma" w:hAnsi="Tahoma" w:cs="Tahoma"/>
      <w:sz w:val="16"/>
      <w:szCs w:val="16"/>
    </w:rPr>
  </w:style>
  <w:style w:type="character" w:customStyle="1" w:styleId="BalloonTextChar">
    <w:name w:val="Balloon Text Char"/>
    <w:basedOn w:val="DefaultParagraphFont"/>
    <w:link w:val="BalloonText"/>
    <w:uiPriority w:val="99"/>
    <w:semiHidden/>
    <w:rsid w:val="002345E1"/>
    <w:rPr>
      <w:rFonts w:ascii="Tahoma" w:eastAsia="Calibri" w:hAnsi="Tahoma" w:cs="Tahoma"/>
      <w:sz w:val="16"/>
      <w:szCs w:val="16"/>
    </w:rPr>
  </w:style>
  <w:style w:type="character" w:customStyle="1" w:styleId="BodyTextChar">
    <w:name w:val="Body Text Char"/>
    <w:basedOn w:val="DefaultParagraphFont"/>
    <w:link w:val="BodyText"/>
    <w:uiPriority w:val="1"/>
    <w:rsid w:val="002345E1"/>
    <w:rPr>
      <w:rFonts w:ascii="Calibri" w:eastAsia="Calibri" w:hAnsi="Calibri" w:cs="Calibri"/>
      <w:sz w:val="20"/>
      <w:szCs w:val="20"/>
    </w:rPr>
  </w:style>
  <w:style w:type="paragraph" w:styleId="Header">
    <w:name w:val="header"/>
    <w:basedOn w:val="Normal"/>
    <w:link w:val="HeaderChar"/>
    <w:uiPriority w:val="99"/>
    <w:unhideWhenUsed/>
    <w:rsid w:val="00B208C2"/>
    <w:pPr>
      <w:tabs>
        <w:tab w:val="center" w:pos="4680"/>
        <w:tab w:val="right" w:pos="9360"/>
      </w:tabs>
    </w:pPr>
  </w:style>
  <w:style w:type="character" w:customStyle="1" w:styleId="HeaderChar">
    <w:name w:val="Header Char"/>
    <w:basedOn w:val="DefaultParagraphFont"/>
    <w:link w:val="Header"/>
    <w:uiPriority w:val="99"/>
    <w:rsid w:val="00B208C2"/>
    <w:rPr>
      <w:rFonts w:ascii="Calibri" w:eastAsia="Calibri" w:hAnsi="Calibri" w:cs="Calibri"/>
    </w:rPr>
  </w:style>
  <w:style w:type="paragraph" w:styleId="Footer">
    <w:name w:val="footer"/>
    <w:basedOn w:val="Normal"/>
    <w:link w:val="FooterChar"/>
    <w:uiPriority w:val="99"/>
    <w:unhideWhenUsed/>
    <w:rsid w:val="00B208C2"/>
    <w:pPr>
      <w:tabs>
        <w:tab w:val="center" w:pos="4680"/>
        <w:tab w:val="right" w:pos="9360"/>
      </w:tabs>
    </w:pPr>
  </w:style>
  <w:style w:type="character" w:customStyle="1" w:styleId="FooterChar">
    <w:name w:val="Footer Char"/>
    <w:basedOn w:val="DefaultParagraphFont"/>
    <w:link w:val="Footer"/>
    <w:uiPriority w:val="99"/>
    <w:rsid w:val="00B208C2"/>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1083</Words>
  <Characters>6179</Characters>
  <Application>Microsoft Office Word</Application>
  <DocSecurity>0</DocSecurity>
  <Lines>51</Lines>
  <Paragraphs>14</Paragraphs>
  <ScaleCrop>false</ScaleCrop>
  <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Windows</dc:creator>
  <cp:lastModifiedBy>HP</cp:lastModifiedBy>
  <cp:revision>5</cp:revision>
  <dcterms:created xsi:type="dcterms:W3CDTF">2021-12-10T08:03:00Z</dcterms:created>
  <dcterms:modified xsi:type="dcterms:W3CDTF">2021-12-15T09:34:00Z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for Office 365</vt:lpwstr>
  </property>
  <property fmtid="{D5CDD505-2E9C-101B-9397-08002B2CF9AE}" pid="4" name="LastSaved">
    <vt:filetime>2021-12-10T00:00:00Z</vt:filetime>
  </property>
</Properties>
</file>